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5A909" w14:textId="25EBE7B2" w:rsidR="00413BCB" w:rsidRPr="000B67C5" w:rsidRDefault="000B67C5" w:rsidP="00413BCB">
      <w:pPr>
        <w:spacing w:after="0"/>
        <w:jc w:val="right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0B67C5">
        <w:rPr>
          <w:rFonts w:ascii="Times New Roman" w:hAnsi="Times New Roman"/>
          <w:color w:val="000000"/>
          <w:sz w:val="24"/>
          <w:szCs w:val="28"/>
          <w:lang w:eastAsia="ru-RU"/>
        </w:rPr>
        <w:t>Приложение № 31</w:t>
      </w:r>
    </w:p>
    <w:p w14:paraId="46A27079" w14:textId="77777777" w:rsidR="00413BCB" w:rsidRPr="00530400" w:rsidRDefault="00413BCB" w:rsidP="00413BCB">
      <w:pPr>
        <w:spacing w:after="0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14:paraId="60C1A041" w14:textId="77777777" w:rsidR="00413BCB" w:rsidRPr="00530400" w:rsidRDefault="00413BCB" w:rsidP="00413BCB">
      <w:pPr>
        <w:spacing w:after="0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30400">
        <w:rPr>
          <w:rFonts w:ascii="Times New Roman" w:hAnsi="Times New Roman"/>
          <w:color w:val="000000"/>
          <w:sz w:val="24"/>
          <w:szCs w:val="28"/>
          <w:lang w:eastAsia="ru-RU"/>
        </w:rPr>
        <w:t>Извлечено из ООП ООО утвержденного</w:t>
      </w:r>
    </w:p>
    <w:p w14:paraId="7F2DD6B2" w14:textId="77777777" w:rsidR="00413BCB" w:rsidRPr="00530400" w:rsidRDefault="00413BCB" w:rsidP="00413BCB">
      <w:pPr>
        <w:spacing w:after="0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30400">
        <w:rPr>
          <w:rFonts w:ascii="Times New Roman" w:hAnsi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530400">
        <w:rPr>
          <w:rFonts w:ascii="Times New Roman" w:hAnsi="Times New Roman"/>
          <w:color w:val="000000"/>
          <w:sz w:val="24"/>
          <w:szCs w:val="28"/>
          <w:lang w:eastAsia="ru-RU"/>
        </w:rPr>
        <w:t>г.о.Нальчик</w:t>
      </w:r>
      <w:proofErr w:type="spellEnd"/>
      <w:r w:rsidRPr="00530400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от 29.08.2025г. № 225</w:t>
      </w:r>
    </w:p>
    <w:p w14:paraId="45C21C26" w14:textId="77777777" w:rsidR="00052AA2" w:rsidRPr="00F34F98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42BEADC1" w14:textId="77777777" w:rsidR="00052AA2" w:rsidRPr="00F34F98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281C97B0" w14:textId="77777777" w:rsidR="00052AA2" w:rsidRPr="00F34F98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63"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bookmarkStart w:id="0" w:name="_GoBack"/>
      <w:bookmarkEnd w:id="0"/>
    </w:p>
    <w:p w14:paraId="5DE54474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3F7FFE11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2C42A98B" w14:textId="77777777" w:rsidR="00052AA2" w:rsidRDefault="00052AA2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146F0B65" w14:textId="77777777" w:rsidR="00052AA2" w:rsidRDefault="00052AA2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0314E9A0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545360FC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36"/>
          <w:szCs w:val="28"/>
          <w:lang w:eastAsia="ru-RU"/>
        </w:rPr>
        <w:t>РАБОЧАЯ ПРОГРАММА</w:t>
      </w:r>
    </w:p>
    <w:p w14:paraId="1DBC96CB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66F19BCC" w14:textId="77777777" w:rsidR="00F34F98" w:rsidRP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50CBB3A" w14:textId="77777777" w:rsidR="00956472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34F98">
        <w:rPr>
          <w:rFonts w:ascii="Times New Roman" w:hAnsi="Times New Roman"/>
          <w:color w:val="000000"/>
          <w:sz w:val="28"/>
          <w:szCs w:val="28"/>
          <w:lang w:eastAsia="ru-RU"/>
        </w:rPr>
        <w:t>внеурочной деятельности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5DF2C7D6" w14:textId="7E57455B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«Трудные вопросы математики. Все для ОГЭ.»</w:t>
      </w:r>
    </w:p>
    <w:p w14:paraId="45E937B5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обучающихся  9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классов</w:t>
      </w:r>
    </w:p>
    <w:p w14:paraId="1F0AE1DD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0A7678E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13C6FF5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69FB46B" w14:textId="77777777" w:rsidR="00F34F98" w:rsidRDefault="00F34F98" w:rsidP="00F34F98">
      <w:pPr>
        <w:spacing w:after="0" w:line="276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14:paraId="37D91901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EA1202D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265C2CA6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</w:t>
      </w:r>
    </w:p>
    <w:p w14:paraId="3929AF07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F2C6767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35879550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2D77EF10" w14:textId="77777777" w:rsidR="00F34F98" w:rsidRDefault="00F34F98" w:rsidP="00052AA2">
      <w:pPr>
        <w:tabs>
          <w:tab w:val="left" w:pos="1134"/>
        </w:tabs>
        <w:spacing w:after="0" w:line="276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6D1AF9D9" w14:textId="77777777" w:rsidR="00052AA2" w:rsidRDefault="00052AA2" w:rsidP="00052AA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Нальчик, 2025</w:t>
      </w:r>
    </w:p>
    <w:p w14:paraId="3EEFED26" w14:textId="77777777" w:rsidR="00052AA2" w:rsidRDefault="00052AA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5699343" w14:textId="77777777" w:rsidR="00052AA2" w:rsidRDefault="00052AA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A750462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4CF15C2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1106C2D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0CDE4DA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F50D1F9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3A3F300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E433D9F" w14:textId="73AE2D59" w:rsidR="00F34F98" w:rsidRDefault="00F34F98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14:paraId="449FACCA" w14:textId="77777777" w:rsidR="00052AA2" w:rsidRPr="00052AA2" w:rsidRDefault="00052AA2" w:rsidP="00052AA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3CB4ABC8" w14:textId="77777777" w:rsidR="00F34F98" w:rsidRPr="00F34F98" w:rsidRDefault="00F34F98" w:rsidP="00F34F9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Введение государственной итоговой аттестации по математике в форме (ОГЭ) в 9 классе вызывает необходимость изменения в методах и формах работы учителя.</w:t>
      </w:r>
    </w:p>
    <w:p w14:paraId="7A2EEECB" w14:textId="77777777" w:rsidR="00F34F98" w:rsidRPr="00F34F98" w:rsidRDefault="00F34F98" w:rsidP="00F34F9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необходимость обусловлена тем, что изменились требования к знаниям, умениям и навыкам учащихся в материалах экзамена по математике. Само содержание образования существенно не изменилось, но в рамках реализации ФГОС второго поколения существенно сместился акцент к требованиям УУД. Изменилась формулировка вопросов: вопросы стали нестандартными, задаются в косвенной форме, ответ на вопрос требует детального анализа задачи. И это всё в первой части экзамена, которая предусматривает обязательный уровень знаний. Содержание задач изобилует математическими тонкостями, на отработку которых в общеобразовательной программе не отводится достаточное количество часов. В обязательную часть включаются задачи, которые либо изучались давно, либо на их изучение отводилось малое количество времени (проценты, стандартный вид числа, свойства числовых неравенств, задачи по статистике, чтение графиков функций), а также задачи, требующие знаний по другим предметам, например, по физике. В общеобразовательных классах основное внимание нужно уделить отработке первой части экзамена по математике, так как только первая часть обеспечивает удовлетворительную отметку.</w:t>
      </w:r>
    </w:p>
    <w:p w14:paraId="758BEB76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цели курса</w:t>
      </w:r>
    </w:p>
    <w:p w14:paraId="13D508AD" w14:textId="77777777" w:rsidR="00F34F98" w:rsidRPr="00F34F98" w:rsidRDefault="00F34F98" w:rsidP="00F34F98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диагностика проблемных зон;</w:t>
      </w:r>
    </w:p>
    <w:p w14:paraId="6EBAA398" w14:textId="77777777" w:rsidR="00F34F98" w:rsidRPr="00F34F98" w:rsidRDefault="00F34F98" w:rsidP="00F34F98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эффективное выстраивание систематического повторения;</w:t>
      </w:r>
    </w:p>
    <w:p w14:paraId="0922FAC1" w14:textId="77777777" w:rsidR="00F34F98" w:rsidRPr="00F34F98" w:rsidRDefault="00F34F98" w:rsidP="00F34F98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помочь приобрести опыт решения разнообразного класса задач курса, в том числе, требующих поиска путей и способов решения, грамотного изложения своих мыслей в формате работ ОГЭ.</w:t>
      </w:r>
    </w:p>
    <w:p w14:paraId="1DFA6D65" w14:textId="77777777" w:rsidR="00F34F98" w:rsidRPr="00F34F98" w:rsidRDefault="00F34F98" w:rsidP="00F34F98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успешно пройти ГИА по математике.</w:t>
      </w:r>
    </w:p>
    <w:p w14:paraId="2B4386C5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 курса</w:t>
      </w:r>
    </w:p>
    <w:p w14:paraId="58960D8E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повторить и закрепить знания, умения и навыки, полученные в 5-8 и 9 классах;</w:t>
      </w:r>
    </w:p>
    <w:p w14:paraId="0F92E033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способность самоконтроля: времени, поиска ошибок в планируемых проблемных заданиях;</w:t>
      </w:r>
    </w:p>
    <w:p w14:paraId="10AFAF51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сформировать спокойное, уравновешенное отношение к экзамену;</w:t>
      </w:r>
    </w:p>
    <w:p w14:paraId="3EE55F0A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вести планомерную подготовку к экзамену;</w:t>
      </w:r>
    </w:p>
    <w:p w14:paraId="007BC759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закрепить математические знания, которые пригодятся в обычной жизни и при продолжении образования.</w:t>
      </w:r>
    </w:p>
    <w:p w14:paraId="279B441A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14:paraId="0A9057B7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Программой </w:t>
      </w:r>
      <w:proofErr w:type="gramStart"/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отводится  -</w:t>
      </w:r>
      <w:proofErr w:type="gramEnd"/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34 часа (1 час – в неделю )</w:t>
      </w:r>
    </w:p>
    <w:p w14:paraId="5E81C449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ПЛАНИРУЕМЕ РЕЗУЛЬТАТЫ</w:t>
      </w:r>
      <w:r w:rsidRPr="00F34F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</w:t>
      </w:r>
    </w:p>
    <w:p w14:paraId="3353FA93" w14:textId="77777777" w:rsidR="00F34F98" w:rsidRPr="00F34F98" w:rsidRDefault="00F34F98" w:rsidP="00F34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курса обеспечивает достижение следующих результатов освоения образовательной программы основного общего образования:</w:t>
      </w:r>
    </w:p>
    <w:p w14:paraId="37C0B7AA" w14:textId="77777777" w:rsidR="00F34F98" w:rsidRPr="00F34F98" w:rsidRDefault="00F34F98" w:rsidP="00F34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Личностные:</w:t>
      </w:r>
    </w:p>
    <w:p w14:paraId="7752BB90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предпочтений;</w:t>
      </w:r>
    </w:p>
    <w:p w14:paraId="3BF2761A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5FA9A7C6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14:paraId="0A963917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креативность мышления, инициатива, находчивость, активность при решении алгебраических задач;</w:t>
      </w:r>
    </w:p>
    <w:p w14:paraId="4018D8E2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14:paraId="1445326B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Метапредметные:</w:t>
      </w:r>
    </w:p>
    <w:p w14:paraId="3DABDDF5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056EC47E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0574CA01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6C762CA0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14:paraId="0C9AF309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знаково- символические средства, модели и схемы для решения учебных и познавательных задач; умение видеть математическую задачу в контексте проблемной ситуации в других дисциплинах, в окружающей жизни;</w:t>
      </w:r>
    </w:p>
    <w:p w14:paraId="2F6A4BF4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1BF0A583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14:paraId="7A0A4C35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14:paraId="781A813D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2BDD0842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Предметные:</w:t>
      </w:r>
    </w:p>
    <w:p w14:paraId="599292A2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14:paraId="671035B4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изучения;</w:t>
      </w:r>
    </w:p>
    <w:p w14:paraId="73E926F5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14:paraId="52888CC6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14:paraId="5B8D66DD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решать линейные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14:paraId="5AB00B71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14:paraId="2EB3E21E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основными способами представления и анализа статистических данных;</w:t>
      </w:r>
    </w:p>
    <w:p w14:paraId="45F65A3C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14:paraId="16F098A0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Ученик:</w:t>
      </w:r>
    </w:p>
    <w:p w14:paraId="271BEA06" w14:textId="77777777" w:rsidR="00F34F98" w:rsidRPr="00F34F98" w:rsidRDefault="00F34F98" w:rsidP="00F34F98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научится: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выполнять задания в формате обязательного государственного экзамена, осуществлять диагностику проблемных зон и коррекцию допущенных ошибок, повышать общематематическую компетентность сначала в классе, в группе, затем самостоятельно;</w:t>
      </w:r>
    </w:p>
    <w:p w14:paraId="74EDAEFC" w14:textId="77777777" w:rsidR="00F34F98" w:rsidRPr="00F34F98" w:rsidRDefault="00F34F98" w:rsidP="00F34F98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получит возможность: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успешно подготовиться к экзамену, самостоятельно выстраивать тактику подготовки к экзаменам с использованием материалов разных ресурсов.</w:t>
      </w:r>
    </w:p>
    <w:p w14:paraId="5D5EEC56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Формы организации деятельности обучающихся:</w:t>
      </w:r>
    </w:p>
    <w:p w14:paraId="1D9D8393" w14:textId="77777777" w:rsidR="00F34F98" w:rsidRPr="00F34F98" w:rsidRDefault="00F34F98" w:rsidP="00F34F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Групповые;</w:t>
      </w:r>
    </w:p>
    <w:p w14:paraId="3ECD5A32" w14:textId="77777777" w:rsidR="00F34F98" w:rsidRPr="00F34F98" w:rsidRDefault="00F34F98" w:rsidP="00F34F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Индивидуально - групповые;</w:t>
      </w:r>
    </w:p>
    <w:p w14:paraId="670A080E" w14:textId="77777777" w:rsidR="00F34F98" w:rsidRPr="00F34F98" w:rsidRDefault="00F34F98" w:rsidP="00F34F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Компьютерные практикумы </w:t>
      </w:r>
      <w:proofErr w:type="gramStart"/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 дома</w:t>
      </w:r>
      <w:proofErr w:type="gramEnd"/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)</w:t>
      </w:r>
    </w:p>
    <w:p w14:paraId="06E3DD67" w14:textId="77777777" w:rsidR="00F34F98" w:rsidRPr="00F34F98" w:rsidRDefault="00F34F98" w:rsidP="00F34F98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14:paraId="6EB16380" w14:textId="77777777" w:rsidR="00F34F98" w:rsidRPr="00F34F98" w:rsidRDefault="00F34F98" w:rsidP="00F34F98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«Практико-ориентированные задания»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Отработка задач № 1-5 КИМ ОГЭ.</w:t>
      </w:r>
    </w:p>
    <w:p w14:paraId="2643105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Табличное и графическое представление данных, план и схема, извлечение нужной информации. Изменчивость при измерениях. Решающие правила. Закономерности в изменчивых величинах. Вычисления и преобразование величин. Исследование простейших математических моделей.</w:t>
      </w:r>
    </w:p>
    <w:p w14:paraId="75D70111" w14:textId="77777777" w:rsidR="00F34F98" w:rsidRPr="00F34F98" w:rsidRDefault="00F34F98" w:rsidP="00F34F98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«Вычисления и преобразования».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Отработка задач № 6 КИМ ОГЭ.</w:t>
      </w:r>
    </w:p>
    <w:p w14:paraId="5450E81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Действия с натуральными числами</w:t>
      </w:r>
    </w:p>
    <w:p w14:paraId="3EE5224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14:paraId="77601EA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14:paraId="3D8412D4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Числовые выражения</w:t>
      </w:r>
    </w:p>
    <w:p w14:paraId="0ED3311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Числовое выражение и его значение, порядок выполнения действий.</w:t>
      </w:r>
    </w:p>
    <w:p w14:paraId="570F5D0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Дроби. Обыкновенные дроби</w:t>
      </w:r>
    </w:p>
    <w:p w14:paraId="036FCFC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14:paraId="7383962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14:paraId="1A25511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Приведение дробей к общему знаменателю. Сравнение обыкновенных дробей.</w:t>
      </w:r>
    </w:p>
    <w:p w14:paraId="24A45B8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Сложение и вычитание обыкновенных дробей. Умножение и деление обыкновенных дробей.</w:t>
      </w:r>
    </w:p>
    <w:p w14:paraId="5058667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Арифметические действия со смешанными дробями.</w:t>
      </w:r>
    </w:p>
    <w:p w14:paraId="6A60D3C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Арифметические действия с дробными числами.        </w:t>
      </w:r>
    </w:p>
    <w:p w14:paraId="1FAA4C1F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Способы рационализации вычислений и их применение при выполнении действий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6337034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Десятичные дроби</w:t>
      </w:r>
    </w:p>
    <w:p w14:paraId="50856F3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Преобразование обыкновенных дробей в десятичные дроби. Конечные и бесконечные десятичные дроби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A097D0F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Числа. Рациональные числа</w:t>
      </w:r>
    </w:p>
    <w:p w14:paraId="490F72A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Множество рациональных чисел. Сравнение рациональных чисел. Действия с рациональными числами.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Представление рационального числа десятичной дробью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0AD5D9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Дробно-рациональные выражения</w:t>
      </w:r>
    </w:p>
    <w:p w14:paraId="45EC07D4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Преобразование дробно-линейных выражений: сложение, умножение, деление.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Алгебраическая дробь.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14:paraId="0AF51CAC" w14:textId="77777777" w:rsidR="00F34F98" w:rsidRPr="00F34F98" w:rsidRDefault="00F34F98" w:rsidP="00F34F98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«Действительные числа».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7 КИМ ОГЭ.</w:t>
      </w:r>
    </w:p>
    <w:p w14:paraId="78599EF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proofErr w:type="gramStart"/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Рациональные  числа</w:t>
      </w:r>
      <w:proofErr w:type="gramEnd"/>
    </w:p>
    <w:p w14:paraId="21354C1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</w:t>
      </w:r>
    </w:p>
    <w:p w14:paraId="14B4014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Координата точки</w:t>
      </w:r>
    </w:p>
    <w:p w14:paraId="58A1666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понятия,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координатный луч, расстояние между точками. Координаты точки.</w:t>
      </w:r>
    </w:p>
    <w:p w14:paraId="42E2F31C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Иррациональные числа</w:t>
      </w:r>
    </w:p>
    <w:p w14:paraId="179543A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иррационального числа. Распознавание иррациональных чисел.</w:t>
      </w:r>
    </w:p>
    <w:p w14:paraId="5451264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Множество действительных чисел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83625A5" w14:textId="77777777" w:rsidR="00F34F98" w:rsidRPr="00F34F98" w:rsidRDefault="00F34F98" w:rsidP="00F34F98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Преобразование алгебраических выражений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Отработка задач № 8 КИМ ОГЭ</w:t>
      </w:r>
    </w:p>
    <w:p w14:paraId="604EF91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Иррациональные числа</w:t>
      </w:r>
    </w:p>
    <w:p w14:paraId="50B6D28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иррационального числа. Распознавание иррациональных чисел. Примеры доказательств в алгебре.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Действия с иррациональными числами: умножение, деление, возведение в степень.</w:t>
      </w:r>
    </w:p>
    <w:p w14:paraId="10B66EF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Множество действительных чисел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1CBB3E0" w14:textId="77777777" w:rsidR="00F34F98" w:rsidRPr="00F34F98" w:rsidRDefault="00F34F98" w:rsidP="00F34F98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«Уравнения и неравенства».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9 КИМ ОГЭ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3EC0706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Равенства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</w:t>
      </w:r>
    </w:p>
    <w:p w14:paraId="77A57CC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Числовое равенство. Свойства числовых равенств. Равенство с переменной.</w:t>
      </w:r>
    </w:p>
    <w:p w14:paraId="22AFE7AF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Уравнения</w:t>
      </w:r>
    </w:p>
    <w:p w14:paraId="5157E9E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уравнения и корня уравнения.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14:paraId="34B45D9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Линейное уравнение и его корни</w:t>
      </w:r>
    </w:p>
    <w:p w14:paraId="06783A10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 линейных уравнений.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14:paraId="4D582C1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Квадратное уравнение и его корни</w:t>
      </w:r>
    </w:p>
    <w:p w14:paraId="4AA1262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Квадратные уравнения. Неполные квадратные уравнения. Дискриминант квадратного уравнения. Формула корней квадратного уравнения.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Теорема Виета. Теорема, обратная теореме Виета.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Решение квадратных уравнений: использование формулы для нахождения корней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графический метод решения, разложение на множители, подбор корней с использованием теоремы Виета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Количество корней квадратного уравнения в зависимости от его дискриминанта. Биквадратные уравнения. Уравнения, сводимые к линейным и квадратным. Квадратные уравнения с параметром.</w:t>
      </w:r>
    </w:p>
    <w:p w14:paraId="2340B8C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Дробно-рациональные уравнения</w:t>
      </w:r>
    </w:p>
    <w:p w14:paraId="04FD5648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 простейших дробно-линейных уравнений.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Решение дробно-рациональных уравнений.</w:t>
      </w:r>
    </w:p>
    <w:p w14:paraId="05E3AD2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14:paraId="0A77407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Простейшие иррациональные уравнения вида </w:t>
      </w:r>
      <w:r w:rsidRPr="00F34F98">
        <w:rPr>
          <w:rFonts w:ascii="Times New Roman" w:eastAsia="Times New Roman" w:hAnsi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w:drawing>
          <wp:inline distT="0" distB="0" distL="0" distR="0" wp14:anchorId="76E34F7B" wp14:editId="096D11C8">
            <wp:extent cx="771525" cy="298966"/>
            <wp:effectExtent l="0" t="0" r="0" b="6350"/>
            <wp:docPr id="1" name="Рисунок 1" descr="https://nsportal.ru/sites/default/files/docpreview_image/2022/10/14/vneurochnaya_deyatelnost_po_matematike_9_klass.doc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2/10/14/vneurochnaya_deyatelnost_po_matematike_9_klass.doc_image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714" cy="308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F34F98">
        <w:rPr>
          <w:rFonts w:ascii="Times New Roman" w:eastAsia="Times New Roman" w:hAnsi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w:drawing>
          <wp:inline distT="0" distB="0" distL="0" distR="0" wp14:anchorId="384FCEF1" wp14:editId="75A426D1">
            <wp:extent cx="990600" cy="257556"/>
            <wp:effectExtent l="0" t="0" r="0" b="9525"/>
            <wp:docPr id="2" name="Рисунок 2" descr="https://nsportal.ru/sites/default/files/docpreview_image/2022/10/14/vneurochnaya_deyatelnost_po_matematike_9_klass.doc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2/10/14/vneurochnaya_deyatelnost_po_matematike_9_klass.doc_image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239" cy="26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BF1A42C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Уравнения вида</w:t>
      </w:r>
      <w:r w:rsidRPr="00F34F98">
        <w:rPr>
          <w:rFonts w:ascii="Times New Roman" w:eastAsia="Times New Roman" w:hAnsi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w:drawing>
          <wp:inline distT="0" distB="0" distL="0" distR="0" wp14:anchorId="14C9E171" wp14:editId="2E4A5B7A">
            <wp:extent cx="381000" cy="225742"/>
            <wp:effectExtent l="0" t="0" r="0" b="3175"/>
            <wp:docPr id="3" name="Рисунок 3" descr="https://nsportal.ru/sites/default/files/docpreview_image/2022/10/14/vneurochnaya_deyatelnost_po_matematike_9_klass.doc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docpreview_image/2022/10/14/vneurochnaya_deyatelnost_po_matematike_9_klass.doc_image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29" cy="23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Уравнения в целых числах.</w:t>
      </w:r>
    </w:p>
    <w:p w14:paraId="2033FEA2" w14:textId="77777777" w:rsidR="00F34F98" w:rsidRPr="00F34F98" w:rsidRDefault="00F34F98" w:rsidP="00F34F98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«Вероятность событий»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10 КИМ ОГЭ.</w:t>
      </w:r>
    </w:p>
    <w:p w14:paraId="05BC4DB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Случайные события</w:t>
      </w:r>
    </w:p>
    <w:p w14:paraId="23FF310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</w:t>
      </w:r>
    </w:p>
    <w:p w14:paraId="10091D42" w14:textId="77777777" w:rsidR="00F34F98" w:rsidRPr="00F34F98" w:rsidRDefault="00F34F98" w:rsidP="00F34F98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«Функции и графики».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11 КИМ ОГЭ.</w:t>
      </w:r>
    </w:p>
    <w:p w14:paraId="48B4318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Функции</w:t>
      </w:r>
    </w:p>
    <w:p w14:paraId="43DD3654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Понятие функции</w:t>
      </w:r>
    </w:p>
    <w:p w14:paraId="1879FB0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знакопостоянства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четность/нечетность,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промежутки возрастания и убывания, наибольшее и наименьшее значения. Исследование функции по ее графику.</w:t>
      </w:r>
    </w:p>
    <w:p w14:paraId="1A9FEC1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Линейная функция</w:t>
      </w:r>
    </w:p>
    <w:p w14:paraId="0431498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14:paraId="71DEC710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Квадратичная функция</w:t>
      </w:r>
    </w:p>
    <w:p w14:paraId="0A8796C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и график квадратичной функции (парабола).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Построение графика квадратичной функции по точкам</w:t>
      </w:r>
    </w:p>
    <w:p w14:paraId="0EB0A578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Обратная пропорциональность</w:t>
      </w:r>
    </w:p>
    <w:p w14:paraId="29C89728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Свойства функции </w:t>
      </w:r>
      <w:r w:rsidRPr="00F34F98">
        <w:rPr>
          <w:rFonts w:ascii="Times New Roman" w:eastAsia="Times New Roman" w:hAnsi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w:drawing>
          <wp:inline distT="0" distB="0" distL="0" distR="0" wp14:anchorId="19AED746" wp14:editId="63856634">
            <wp:extent cx="428625" cy="317500"/>
            <wp:effectExtent l="0" t="0" r="9525" b="6350"/>
            <wp:docPr id="5" name="Рисунок 5" descr="https://nsportal.ru/sites/default/files/docpreview_image/2022/10/14/vneurochnaya_deyatelnost_po_matematike_9_klass.doc_imag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sportal.ru/sites/default/files/docpreview_image/2022/10/14/vneurochnaya_deyatelnost_po_matematike_9_klass.doc_image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34" cy="318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Гипербола.</w:t>
      </w:r>
    </w:p>
    <w:p w14:paraId="0F5B939B" w14:textId="77777777" w:rsidR="00F34F98" w:rsidRPr="00F34F98" w:rsidRDefault="00F34F98" w:rsidP="00F34F98">
      <w:pPr>
        <w:numPr>
          <w:ilvl w:val="0"/>
          <w:numId w:val="1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«Последовательности и прогрессии»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12 КИМ ОГЭ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(1 час)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473A4C0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Последовательности и прогрессии</w:t>
      </w:r>
    </w:p>
    <w:p w14:paraId="228323D3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Формула общего члена и суммы n первых членов арифметической и геометрической прогрессий</w:t>
      </w:r>
    </w:p>
    <w:p w14:paraId="1C021E7C" w14:textId="77777777" w:rsidR="00F34F98" w:rsidRPr="00F34F98" w:rsidRDefault="00F34F98" w:rsidP="00F34F98">
      <w:pPr>
        <w:numPr>
          <w:ilvl w:val="0"/>
          <w:numId w:val="1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«Числовые и буквенные выражения».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13 КИМ ОГЭ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14:paraId="185843C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Числовые и буквенные выражения</w:t>
      </w:r>
    </w:p>
    <w:p w14:paraId="0D2DF7A0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Выражение с переменной. Значение выражения. Подстановка выражений вместо переменных.</w:t>
      </w:r>
    </w:p>
    <w:p w14:paraId="37817B0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Целые выражения</w:t>
      </w:r>
    </w:p>
    <w:p w14:paraId="7D59CDC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14:paraId="793920E3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группировка, применение формул сокращенного умножения. Квадратный трехчлен, разложение квадратного трехчлена на множители.</w:t>
      </w:r>
    </w:p>
    <w:p w14:paraId="1FAFA891" w14:textId="77777777" w:rsidR="00F34F98" w:rsidRPr="00F34F98" w:rsidRDefault="00F34F98" w:rsidP="00F34F98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«Практические расчеты по формулам»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14 КИМ ОГЭ</w:t>
      </w:r>
    </w:p>
    <w:p w14:paraId="30E27F2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Выражение с переменной. Значение выражения. Подстановка выражений вместо переменных.</w:t>
      </w:r>
    </w:p>
    <w:p w14:paraId="7C34785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Целые выражения</w:t>
      </w:r>
    </w:p>
    <w:p w14:paraId="03F8BF6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14:paraId="78D29AC4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Одночлен, многочлен. Действия с одночленами и многочленами (сложение, вычитание, умножение). Формулы сокращенного умножения.</w:t>
      </w:r>
    </w:p>
    <w:p w14:paraId="428849B0" w14:textId="77777777" w:rsidR="00F34F98" w:rsidRPr="00F34F98" w:rsidRDefault="00F34F98" w:rsidP="00F34F98">
      <w:pPr>
        <w:numPr>
          <w:ilvl w:val="0"/>
          <w:numId w:val="1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«Системы неравенств».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15 КИМ ОГЭ.</w:t>
      </w:r>
    </w:p>
    <w:p w14:paraId="017FC1C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Системы неравенств</w:t>
      </w:r>
    </w:p>
    <w:p w14:paraId="1D39A4C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Системы неравенств с одной переменной. Решение систем неравенств с одной переменной: линейных,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квадратных.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Изображение решения системы неравенств на числовой прямой. Запись решения системы неравенств.</w:t>
      </w:r>
    </w:p>
    <w:p w14:paraId="4773CDBF" w14:textId="77777777" w:rsidR="00F34F98" w:rsidRPr="00F34F98" w:rsidRDefault="00F34F98" w:rsidP="00F34F98">
      <w:pPr>
        <w:numPr>
          <w:ilvl w:val="0"/>
          <w:numId w:val="1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«Геометрические фигуры. Углы».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16 КИМ ОГЭ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40A9011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Величины</w:t>
      </w:r>
    </w:p>
    <w:p w14:paraId="2E9C030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Величина угла. Градусная мера угла.</w:t>
      </w:r>
    </w:p>
    <w:p w14:paraId="322D39C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Треугольник</w:t>
      </w:r>
    </w:p>
    <w:p w14:paraId="0C0E420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равнобедренного треугольника. Внешний угол треугольника. Сумма углов треугольника</w:t>
      </w:r>
    </w:p>
    <w:p w14:paraId="1A083CB2" w14:textId="77777777" w:rsidR="00F34F98" w:rsidRPr="00F34F98" w:rsidRDefault="00F34F98" w:rsidP="00F34F98">
      <w:pPr>
        <w:numPr>
          <w:ilvl w:val="0"/>
          <w:numId w:val="2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«Геометрические фигуры. Длины».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17 КИМ ОГЭ</w:t>
      </w:r>
    </w:p>
    <w:p w14:paraId="490D41F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Фигуры в геометрии и в окружающем мире</w:t>
      </w:r>
    </w:p>
    <w:p w14:paraId="1CA7AD1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Геометрическая фигура. Внутренняя, внешняя области фигуры, граница. Линии и области на плоскости. Выпуклая и невыпуклая фигуры. Плоская и неплоская фигуры. Понятие величины. Длина. Измерение длины. Единицы измерения длины</w:t>
      </w:r>
    </w:p>
    <w:p w14:paraId="67A9275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Выделение свойств объектов. Формирование представлений о метапредметном понятии «фигура». Точка, отрезок, прямая, луч, ломаная, плоскость, угол, биссектриса угла и ее свойства, виды углов, многоугольники, окружность и круг.</w:t>
      </w:r>
    </w:p>
    <w:p w14:paraId="5F56634F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Осевая симметрия геометрических фигур. Центральная симметрия геометрических фигур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14:paraId="102CA478" w14:textId="77777777" w:rsidR="00F34F98" w:rsidRPr="00F34F98" w:rsidRDefault="00F34F98" w:rsidP="00F34F98">
      <w:pPr>
        <w:numPr>
          <w:ilvl w:val="0"/>
          <w:numId w:val="2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«Площадь многоугольника».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18 КИМ ОГЭ</w:t>
      </w:r>
    </w:p>
    <w:p w14:paraId="1BAE501C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Измерения и вычисления</w:t>
      </w:r>
    </w:p>
    <w:p w14:paraId="094404B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Площади. Формулы площади треугольника, параллелограмма и его частных видов, трапеции, формула Герона, формула площади выпуклого четырехугольника, формулы длины окружности и площади круга</w:t>
      </w:r>
    </w:p>
    <w:p w14:paraId="117578FC" w14:textId="77777777" w:rsidR="00F34F98" w:rsidRPr="00F34F98" w:rsidRDefault="00F34F98" w:rsidP="00F34F98">
      <w:pPr>
        <w:numPr>
          <w:ilvl w:val="0"/>
          <w:numId w:val="2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«Теоретические аспекты».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19 КИМ ОГЭ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62AF1E3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Теоретические аспекты, теоремы, аксиомы, определения, формулы, леммы.</w:t>
      </w:r>
    </w:p>
    <w:p w14:paraId="7327B098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10345" w:type="dxa"/>
        <w:tblInd w:w="-4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6"/>
        <w:gridCol w:w="7053"/>
        <w:gridCol w:w="2126"/>
      </w:tblGrid>
      <w:tr w:rsidR="00F34F98" w:rsidRPr="00F34F98" w14:paraId="6DA05390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EBE63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занятия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CACFE1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5C48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Примерные сроки</w:t>
            </w:r>
          </w:p>
        </w:tc>
      </w:tr>
      <w:tr w:rsidR="00F34F98" w:rsidRPr="00F34F98" w14:paraId="7D915F43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B2BF3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5D6249" w14:textId="77777777" w:rsidR="00F34F98" w:rsidRPr="00F34F98" w:rsidRDefault="00F34F98" w:rsidP="00F34F98">
            <w:pPr>
              <w:spacing w:after="0" w:line="240" w:lineRule="auto"/>
              <w:ind w:left="21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Вводное занятие. Особенности и структура КИМов ОГЭ по математике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08027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F34F98" w:rsidRPr="00F34F98" w14:paraId="154BCD4D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07A5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3005A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Вычисления и преобразования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1149DF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F34F98" w:rsidRPr="00F34F98" w14:paraId="4A9182A6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0FBBE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90203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Исследование простейших математических моделей.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BEE63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F34F98" w:rsidRPr="00F34F98" w14:paraId="387FF13A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4DF185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765A5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нахождение элементов многоугольников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4314C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F34F98" w:rsidRPr="00F34F98" w14:paraId="5207FB22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611FE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D0188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Числовые неравенства, координатная прямая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AA74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F34F98" w:rsidRPr="00F34F98" w14:paraId="190AAD99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A1CC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E8E1B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нахождение элементов окружности, круга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4E61C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F34F98" w:rsidRPr="00F34F98" w14:paraId="56D62AF6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27BEE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93FE3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Вычисление и преобразование алгебраических выражений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4CCE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F34F98" w:rsidRPr="00F34F98" w14:paraId="3C499496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3B062B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68818E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алгебраических выражений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3EE7A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F34F98" w:rsidRPr="00F34F98" w14:paraId="69683F49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61914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D0542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уравнений, неравенств и их систем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0F8B85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F34F98" w:rsidRPr="00F34F98" w14:paraId="241F289D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50C8C8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3384C3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нахождение площадей фигур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8FA18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F34F98" w:rsidRPr="00F34F98" w14:paraId="4B7703CF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65C3D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17AAF0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практических задач по статистике и теории вероятности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56EC2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F34F98" w:rsidRPr="00F34F98" w14:paraId="2EE9B7C5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9F54A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3F099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Чтение графиков функций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51F9D2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F34F98" w:rsidRPr="00F34F98" w14:paraId="3A21B0FF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BC92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17733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Фигуры на квадратной решетке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66ADAD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F34F98" w:rsidRPr="00F34F98" w14:paraId="6CC27407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FF6E3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FF2A8B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алгебраических выражений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00CA8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F34F98" w:rsidRPr="00F34F98" w14:paraId="3058B105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A1911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D08A01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расчёты по формулам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4B005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F34F98" w:rsidRPr="00F34F98" w14:paraId="3B56DBD5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BEC2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E6342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геометрических высказываний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62E0CD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F34F98" w:rsidRPr="00F34F98" w14:paraId="3B51EF50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5F89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9C67D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уравнений, неравенств и их систем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B07A5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F34F98" w:rsidRPr="00F34F98" w14:paraId="7D1F5D63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56A122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7083BA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A190A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февраль-март</w:t>
            </w:r>
          </w:p>
        </w:tc>
      </w:tr>
      <w:tr w:rsidR="00F34F98" w:rsidRPr="00F34F98" w14:paraId="455D3222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E871E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A24FF5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Алгебраические выражения, уравнения, неравенства и их системы (задание 21,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23D7A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F34F98" w:rsidRPr="00F34F98" w14:paraId="76832CEC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5920C3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AAD96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геометрических задач на вычисление элементов многоугольников (задание 24,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217AE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март-апрель</w:t>
            </w:r>
          </w:p>
        </w:tc>
      </w:tr>
      <w:tr w:rsidR="00F34F98" w:rsidRPr="00F34F98" w14:paraId="142ED0BD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F5B3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FBA9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различных текстовых задач (задание 22,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D56275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F34F98" w:rsidRPr="00F34F98" w14:paraId="678E19C9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A98E8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8E99A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Построение графиков функций (задание 22,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46935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F34F98" w:rsidRPr="00F34F98" w14:paraId="43E7496F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016ED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C52F2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геометрических задач на доказательство (задание 24,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06E761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F34F98" w:rsidRPr="00F34F98" w14:paraId="3220F026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8EEF5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3F95B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различных задач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1F56B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</w:tbl>
    <w:p w14:paraId="34A9B952" w14:textId="77777777" w:rsidR="00F34F98" w:rsidRPr="00F34F98" w:rsidRDefault="00F34F98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br/>
      </w:r>
    </w:p>
    <w:p w14:paraId="6E375E9F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1"/>
          <w:szCs w:val="21"/>
          <w:u w:val="single"/>
          <w:lang w:eastAsia="ru-RU"/>
        </w:rPr>
        <w:t>Материалы для подготовки. </w:t>
      </w:r>
    </w:p>
    <w:p w14:paraId="5D35DFD0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 </w:t>
      </w: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1 блок: задания с практическим содержанием или «реальная математика»</w:t>
      </w:r>
    </w:p>
    <w:p w14:paraId="76D817AF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Задания 1 - 5</w:t>
      </w:r>
    </w:p>
    <w:p w14:paraId="5B118EB5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lastRenderedPageBreak/>
        <w:t>Задание 1-5. Листы бумаги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–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Листы бумаги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4B9C9297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Участок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Участок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50B086B8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Маркировка шин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Маркировка шин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1F2D0ED9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Печь для бани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Печь для бани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1E9F51AF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Квартира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Квартира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610D588D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Тарифы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Тарифы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580AF8FB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План местности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План местности 2оф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37FE9445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Зонт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Зонт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3C8AE1CD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Земледельческие террасы (т)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Земледельческие террасы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37053AEF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2 блок: алгебра</w:t>
      </w:r>
    </w:p>
    <w:p w14:paraId="5EB2A4E9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06.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06. Числа и вычисления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066D606E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lang w:eastAsia="ru-RU"/>
        </w:rPr>
        <w:t>Задание 07. Теория 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07. Числовые неравенства, координатная прямая</w:t>
      </w:r>
    </w:p>
    <w:p w14:paraId="2D191103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08.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08. Числа, вычисления и алгебраические выражения</w:t>
      </w:r>
    </w:p>
    <w:p w14:paraId="35AE6AA5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09.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09. Уравнения</w:t>
      </w:r>
    </w:p>
    <w:p w14:paraId="7F3E0B83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10.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10. Статистика, вероятности</w:t>
      </w:r>
    </w:p>
    <w:p w14:paraId="0A4C9D0D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11.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11. Графики функций</w:t>
      </w:r>
    </w:p>
    <w:p w14:paraId="3831A3F6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12.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12. Расчеты по формулам</w:t>
      </w:r>
    </w:p>
    <w:p w14:paraId="636BDC99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13.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13. Неравенства</w:t>
      </w:r>
    </w:p>
    <w:p w14:paraId="3BFAB751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14.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14. Арифметические и геометрические прогрессии</w:t>
      </w:r>
    </w:p>
    <w:p w14:paraId="1C57812F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3 блок: геометрия</w:t>
      </w:r>
    </w:p>
    <w:p w14:paraId="6403AAFC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15.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15. Треугольники</w:t>
      </w:r>
    </w:p>
    <w:p w14:paraId="7BC36740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16.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16. Окружность, круг и их элементы</w:t>
      </w:r>
    </w:p>
    <w:p w14:paraId="125CFD10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17.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17. Многоугольники</w:t>
      </w:r>
    </w:p>
    <w:p w14:paraId="1464F734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18.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18. Фигуры на квадратной решётке</w:t>
      </w:r>
    </w:p>
    <w:p w14:paraId="006C35B3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lang w:eastAsia="ru-RU"/>
        </w:rPr>
        <w:t>Задание 19. Теория-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19. Анализ геометрических высказываний</w:t>
      </w:r>
    </w:p>
    <w:p w14:paraId="5254C328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4 блок: задачи повышенной сложности</w:t>
      </w:r>
    </w:p>
    <w:p w14:paraId="18CFB90A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20. Теория (В)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20. Выражения, уравнения и неравенства</w:t>
      </w:r>
    </w:p>
    <w:p w14:paraId="73FA7BF6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21. Текстовые задачи</w:t>
      </w:r>
    </w:p>
    <w:p w14:paraId="6B728992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23. Теория (Р)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23. Геометрическая задача на вычисление</w:t>
      </w:r>
    </w:p>
    <w:p w14:paraId="241493F6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lang w:eastAsia="ru-RU"/>
        </w:rPr>
        <w:t>Задание 24. Теория (Р) 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24. Геометрическая задача на доказательство</w:t>
      </w:r>
    </w:p>
    <w:p w14:paraId="447D09D3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25. Геометрическая задача повышенной сложности</w:t>
      </w:r>
    </w:p>
    <w:p w14:paraId="0BEECC1B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Сайты для подготовки к </w:t>
      </w:r>
      <w:proofErr w:type="gramStart"/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ОГЭ  по</w:t>
      </w:r>
      <w:proofErr w:type="gramEnd"/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математике.</w:t>
      </w:r>
    </w:p>
    <w:p w14:paraId="6318E33A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1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http://fipi.ru/view/sections/211/docs/471.html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демо-версия</w:t>
      </w:r>
    </w:p>
    <w:p w14:paraId="4CD2037B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2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http://alexlarin.net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различные материалы для подготовки</w:t>
      </w:r>
    </w:p>
    <w:p w14:paraId="2FDC769A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3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http://www.egetrener.ru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видеоуроки</w:t>
      </w:r>
    </w:p>
    <w:p w14:paraId="37BEC185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4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http://www.mathege.ru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открытый банк заданий</w:t>
      </w:r>
    </w:p>
    <w:p w14:paraId="2C12E169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5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http://live.mephist.ru/?mid=1255348015#comments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Открытый банк</w:t>
      </w:r>
    </w:p>
    <w:p w14:paraId="6B5E47AB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6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http://reshuege.ru/</w:t>
        </w:r>
      </w:hyperlink>
    </w:p>
    <w:p w14:paraId="1AF052C0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7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http://matematika.egepedia.ru</w:t>
        </w:r>
      </w:hyperlink>
    </w:p>
    <w:p w14:paraId="10A34B52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8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http://www.mathedu.ru</w:t>
        </w:r>
      </w:hyperlink>
    </w:p>
    <w:p w14:paraId="638D4BC6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9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http://www.ege-trener.ru</w:t>
        </w:r>
      </w:hyperlink>
    </w:p>
    <w:p w14:paraId="3EA0D39B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0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http://egeent.narod.ru/matematika/online/</w:t>
        </w:r>
      </w:hyperlink>
    </w:p>
    <w:p w14:paraId="3AE2B1A2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1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http://alexlarin.net/ege/2010/zadc3.pdf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Подготовка к C3</w:t>
      </w:r>
    </w:p>
    <w:p w14:paraId="25C562E7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2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http://alexlarin.net/ege/2010/C4agk.pdf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Подготовка к С4</w:t>
      </w:r>
    </w:p>
    <w:p w14:paraId="20700399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3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http://alexlarin.net/ege/2010/c1c3sta.pdf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Задания С1, С3</w:t>
      </w:r>
    </w:p>
    <w:p w14:paraId="0446C998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4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http://vkontakte.ru/app1841458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приложение ВКонтакте - отработка части В</w:t>
      </w:r>
    </w:p>
    <w:p w14:paraId="2AB08ADC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5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http://matematika-ege.ru</w:t>
        </w:r>
      </w:hyperlink>
    </w:p>
    <w:p w14:paraId="51CBEE11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6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http://uztest.ru/</w:t>
        </w:r>
      </w:hyperlink>
    </w:p>
    <w:p w14:paraId="1778DB58" w14:textId="77777777" w:rsidR="00F34F98" w:rsidRPr="00F34F98" w:rsidRDefault="002102E7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7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http://www.diary.ru/~eek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Математическое сообщество.</w:t>
      </w:r>
    </w:p>
    <w:p w14:paraId="1283784B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58AA86FF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2109D5DB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115DF7A5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5CF23A8C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53BD033F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1532616E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8D06EC2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F35F259" w14:textId="77777777" w:rsidR="00F34F98" w:rsidRDefault="00F34F98" w:rsidP="00F34F98">
      <w:pPr>
        <w:spacing w:after="0" w:line="276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14:paraId="539F336C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D849013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0197FA94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3E74B2CB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1DFBE3FA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63659EAC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4C8516CF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28C8D360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3B61CAFD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31B51FD5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0C92F2A4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7C734342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6CE83854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23C5EA60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7ABD2217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44D1B58E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3C2EE353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6DD3BFB7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6F6EC424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0767923E" w14:textId="77777777" w:rsidR="00F34F98" w:rsidRPr="00F34F98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u w:color="000000"/>
          <w:bdr w:val="nil"/>
        </w:rPr>
      </w:pPr>
      <w:r w:rsidRPr="00F34F98"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  <w:lastRenderedPageBreak/>
        <w:t>Муниципальное</w:t>
      </w:r>
      <w:r w:rsidRPr="00F34F98">
        <w:rPr>
          <w:rFonts w:ascii="Times New Roman" w:eastAsia="Arial Unicode MS" w:hAnsi="Times New Roman"/>
          <w:b/>
          <w:spacing w:val="-17"/>
          <w:sz w:val="32"/>
          <w:szCs w:val="32"/>
          <w:u w:color="000000"/>
          <w:bdr w:val="nil"/>
        </w:rPr>
        <w:t xml:space="preserve"> казенное  </w:t>
      </w:r>
      <w:r w:rsidRPr="00F34F98">
        <w:rPr>
          <w:rFonts w:ascii="Times New Roman" w:eastAsia="Arial Unicode MS" w:hAnsi="Times New Roman"/>
          <w:b/>
          <w:spacing w:val="-13"/>
          <w:sz w:val="32"/>
          <w:szCs w:val="32"/>
          <w:u w:color="000000"/>
          <w:bdr w:val="nil"/>
        </w:rPr>
        <w:t xml:space="preserve"> </w:t>
      </w:r>
      <w:r w:rsidRPr="00F34F98"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  <w:t>общеобразовательное</w:t>
      </w:r>
      <w:r w:rsidRPr="00F34F98">
        <w:rPr>
          <w:rFonts w:ascii="Times New Roman" w:eastAsia="Arial Unicode MS" w:hAnsi="Times New Roman"/>
          <w:b/>
          <w:spacing w:val="-17"/>
          <w:sz w:val="32"/>
          <w:szCs w:val="32"/>
          <w:u w:color="000000"/>
          <w:bdr w:val="nil"/>
        </w:rPr>
        <w:t xml:space="preserve"> </w:t>
      </w:r>
      <w:r w:rsidRPr="00F34F98"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  <w:t>учреждение             "Средняя общеобразовательная школа №20" г. о. Нальчик</w:t>
      </w:r>
    </w:p>
    <w:p w14:paraId="2B61FD10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9360C8D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598C70D6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63"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9043" w:type="dxa"/>
        <w:tblInd w:w="3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31"/>
        <w:gridCol w:w="3137"/>
        <w:gridCol w:w="2975"/>
      </w:tblGrid>
      <w:tr w:rsidR="00F34F98" w:rsidRPr="00F34F98" w14:paraId="4B76B10F" w14:textId="77777777" w:rsidTr="00F34F98">
        <w:trPr>
          <w:trHeight w:val="1878"/>
        </w:trPr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0" w:type="dxa"/>
              <w:bottom w:w="80" w:type="dxa"/>
              <w:right w:w="80" w:type="dxa"/>
            </w:tcMar>
          </w:tcPr>
          <w:p w14:paraId="7BD1A5F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309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РАССМОТРЕНО</w:t>
            </w:r>
          </w:p>
          <w:p w14:paraId="34DA02D3" w14:textId="77777777" w:rsidR="00F34F98" w:rsidRPr="00052AA2" w:rsidRDefault="00052AA2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Руководитель ШМО</w:t>
            </w:r>
          </w:p>
          <w:p w14:paraId="2AAB34BE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208" w:line="240" w:lineRule="auto"/>
              <w:rPr>
                <w:rFonts w:ascii="Times New Roman" w:eastAsia="Times New Roman" w:hAnsi="Times New Roman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5131992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0" w:lineRule="exact"/>
              <w:rPr>
                <w:rFonts w:ascii="Times New Roman" w:eastAsia="Times New Roman" w:hAnsi="Times New Roman"/>
                <w:color w:val="000000"/>
                <w:sz w:val="2"/>
                <w:szCs w:val="2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34F98">
              <w:rPr>
                <w:rFonts w:ascii="Times New Roman" w:eastAsia="Times New Roman" w:hAnsi="Times New Roman"/>
                <w:noProof/>
                <w:color w:val="000000"/>
                <w:sz w:val="2"/>
                <w:szCs w:val="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0FAEC790" wp14:editId="3F2A9DA7">
                      <wp:extent cx="1716951" cy="0"/>
                      <wp:effectExtent l="0" t="0" r="0" b="0"/>
                      <wp:docPr id="1073741825" name="officeArt object" descr="Graphic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6951" cy="0"/>
                              </a:xfrm>
                              <a:prstGeom prst="line">
                                <a:avLst/>
                              </a:prstGeom>
                              <a:noFill/>
                              <a:ln w="6186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6AC8EA9" id="officeArt object" o:spid="_x0000_s1026" alt="Graphic 2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35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" strokeweight=".17183mm">
                      <w10:anchorlock/>
                    </v:line>
                  </w:pict>
                </mc:Fallback>
              </mc:AlternateContent>
            </w:r>
          </w:p>
          <w:p w14:paraId="48C8A086" w14:textId="77777777" w:rsidR="00F34F98" w:rsidRPr="00052AA2" w:rsidRDefault="00052AA2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Губашиева Я.А.     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Протокол № </w:t>
            </w:r>
            <w:r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___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3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Times New Roman" w:eastAsia="Arial Unicode MS" w:hAnsi="Times New Roman" w:cs="Arial Unicode MS"/>
                <w:color w:val="000000"/>
                <w:spacing w:val="-3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                          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«___»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3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08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33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2025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7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г.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267" w:type="dxa"/>
              <w:bottom w:w="80" w:type="dxa"/>
              <w:right w:w="80" w:type="dxa"/>
            </w:tcMar>
          </w:tcPr>
          <w:p w14:paraId="53C30E2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309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СОГЛАСОВАНО</w:t>
            </w:r>
          </w:p>
          <w:p w14:paraId="7D0276A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Заместитель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pacing w:val="-15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директора</w:t>
            </w:r>
          </w:p>
          <w:p w14:paraId="628E12D8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208" w:line="240" w:lineRule="auto"/>
              <w:rPr>
                <w:rFonts w:ascii="Times New Roman" w:eastAsia="Times New Roman" w:hAnsi="Times New Roman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F75DB2E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0" w:lineRule="exact"/>
              <w:rPr>
                <w:rFonts w:ascii="Times New Roman" w:eastAsia="Times New Roman" w:hAnsi="Times New Roman"/>
                <w:color w:val="000000"/>
                <w:sz w:val="2"/>
                <w:szCs w:val="2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34F98">
              <w:rPr>
                <w:rFonts w:ascii="Times New Roman" w:eastAsia="Times New Roman" w:hAnsi="Times New Roman"/>
                <w:noProof/>
                <w:color w:val="000000"/>
                <w:sz w:val="2"/>
                <w:szCs w:val="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60EEEE4D" wp14:editId="4938E99F">
                      <wp:extent cx="1828800" cy="0"/>
                      <wp:effectExtent l="0" t="0" r="0" b="0"/>
                      <wp:docPr id="1073741826" name="officeArt object" descr="Graphic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6186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5F134149" id="officeArt object" o:spid="_x0000_s1026" alt="Graphic 4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in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" strokeweight=".17183mm">
                      <w10:anchorlock/>
                    </v:line>
                  </w:pict>
                </mc:Fallback>
              </mc:AlternateContent>
            </w:r>
          </w:p>
          <w:p w14:paraId="6766776F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08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F34F9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Геграева</w:t>
            </w:r>
            <w:proofErr w:type="spellEnd"/>
            <w:r w:rsidRPr="00F34F9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Л.М.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100C3C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309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УТВЕРЖДЕНО</w:t>
            </w:r>
          </w:p>
          <w:p w14:paraId="7562823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Директор</w:t>
            </w:r>
          </w:p>
          <w:p w14:paraId="5F29DC7B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208" w:line="240" w:lineRule="auto"/>
              <w:rPr>
                <w:rFonts w:ascii="Times New Roman" w:eastAsia="Times New Roman" w:hAnsi="Times New Roman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3FC418F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0" w:lineRule="exact"/>
              <w:rPr>
                <w:rFonts w:ascii="Times New Roman" w:eastAsia="Times New Roman" w:hAnsi="Times New Roman"/>
                <w:color w:val="000000"/>
                <w:sz w:val="2"/>
                <w:szCs w:val="2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34F98">
              <w:rPr>
                <w:rFonts w:ascii="Times New Roman" w:eastAsia="Times New Roman" w:hAnsi="Times New Roman"/>
                <w:noProof/>
                <w:color w:val="000000"/>
                <w:sz w:val="2"/>
                <w:szCs w:val="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276756F3" wp14:editId="427F681E">
                      <wp:extent cx="1743782" cy="0"/>
                      <wp:effectExtent l="0" t="0" r="0" b="0"/>
                      <wp:docPr id="1073741827" name="officeArt object" descr="Graphic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3782" cy="0"/>
                              </a:xfrm>
                              <a:prstGeom prst="line">
                                <a:avLst/>
                              </a:prstGeom>
                              <a:noFill/>
                              <a:ln w="6186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B26C778" id="officeArt object" o:spid="_x0000_s1026" alt="Graphic 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37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" strokeweight=".17183mm">
                      <w10:anchorlock/>
                    </v:line>
                  </w:pict>
                </mc:Fallback>
              </mc:AlternateContent>
            </w:r>
          </w:p>
          <w:p w14:paraId="5F6BF3D9" w14:textId="77777777" w:rsidR="00F34F98" w:rsidRPr="00F34F98" w:rsidRDefault="00052AA2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89" w:line="274" w:lineRule="exact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      Асланова М.Д.          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Пр.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№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val="singl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___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9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5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«____».08.2025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5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г.</w:t>
            </w:r>
          </w:p>
        </w:tc>
      </w:tr>
    </w:tbl>
    <w:p w14:paraId="23737580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63"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F6F7C4E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30076C8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3D9A436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F7D5F05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27B30D86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B1A84D4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36686DD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16"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F50C1EC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" w:after="0" w:line="240" w:lineRule="auto"/>
        <w:ind w:right="17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F34F98">
        <w:rPr>
          <w:rFonts w:ascii="Times New Roman" w:eastAsia="Arial Unicode MS" w:hAnsi="Times New Roman" w:cs="Arial Unicode MS"/>
          <w:b/>
          <w:bCs/>
          <w:color w:val="000000"/>
          <w:spacing w:val="-2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РАБОЧАЯ ПРОГРАММА КУРСА ВНЕУРОЧНОЙ ДЕЯТЕЛЬНОСТИ</w:t>
      </w:r>
    </w:p>
    <w:p w14:paraId="082C5B52" w14:textId="77777777" w:rsidR="00F34F98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15"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   </w:t>
      </w:r>
    </w:p>
    <w:p w14:paraId="28B81183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" w:after="0" w:line="240" w:lineRule="auto"/>
        <w:ind w:right="175"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F34F98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  <w:t>«Разговоры о важном»</w:t>
      </w:r>
    </w:p>
    <w:p w14:paraId="38849553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21" w:after="0" w:line="240" w:lineRule="auto"/>
        <w:ind w:right="175"/>
        <w:jc w:val="center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F34F98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для</w:t>
      </w:r>
      <w:r w:rsidRPr="00F34F98">
        <w:rPr>
          <w:rFonts w:ascii="Times New Roman" w:eastAsia="Arial Unicode MS" w:hAnsi="Times New Roman" w:cs="Arial Unicode MS"/>
          <w:color w:val="000000"/>
          <w:spacing w:val="-6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F34F98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обучающихся</w:t>
      </w:r>
      <w:r w:rsidRPr="00F34F98">
        <w:rPr>
          <w:rFonts w:ascii="Times New Roman" w:eastAsia="Arial Unicode MS" w:hAnsi="Times New Roman" w:cs="Arial Unicode MS"/>
          <w:color w:val="000000"/>
          <w:spacing w:val="-6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5 Б </w:t>
      </w:r>
      <w:r w:rsidRPr="00F34F98">
        <w:rPr>
          <w:rFonts w:ascii="Times New Roman" w:eastAsia="Arial Unicode MS" w:hAnsi="Times New Roman" w:cs="Arial Unicode MS"/>
          <w:color w:val="000000"/>
          <w:spacing w:val="-2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класса</w:t>
      </w:r>
    </w:p>
    <w:p w14:paraId="5161569C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E448720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4600920B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EEF8B69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</w:t>
      </w:r>
    </w:p>
    <w:p w14:paraId="66C405B2" w14:textId="77777777" w:rsidR="00F34F98" w:rsidRPr="00F34F98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  Учитель: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Шомахова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С.Х.</w:t>
      </w:r>
    </w:p>
    <w:p w14:paraId="091B739B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7D2EB109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34A9B29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02F3528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6"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E172165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2868CC5A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5774560F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25167496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698370FC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72927339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Helvetica Neue" w:eastAsia="Arial Unicode MS" w:hAnsi="Helvetica Neue" w:cs="Arial Unicode MS"/>
          <w:color w:val="000000"/>
          <w:sz w:val="24"/>
          <w:szCs w:val="24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sectPr w:rsidR="00F34F98" w:rsidRPr="00F34F98">
          <w:headerReference w:type="default" r:id="rId28"/>
          <w:footerReference w:type="default" r:id="rId29"/>
          <w:pgSz w:w="11900" w:h="16380"/>
          <w:pgMar w:top="1440" w:right="1440" w:bottom="1440" w:left="1417" w:header="720" w:footer="720" w:gutter="0"/>
          <w:cols w:space="720"/>
        </w:sectPr>
      </w:pPr>
      <w:r w:rsidRPr="00F34F98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Нальчик,</w:t>
      </w:r>
      <w:r w:rsidRPr="00F34F98">
        <w:rPr>
          <w:rFonts w:ascii="Times New Roman" w:eastAsia="Arial Unicode MS" w:hAnsi="Times New Roman" w:cs="Arial Unicode MS"/>
          <w:b/>
          <w:bCs/>
          <w:color w:val="000000"/>
          <w:spacing w:val="-11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bookmarkStart w:id="1" w:name="block53668149"/>
      <w:r w:rsidR="00052AA2">
        <w:rPr>
          <w:rFonts w:ascii="Times New Roman" w:eastAsia="Arial Unicode MS" w:hAnsi="Times New Roman" w:cs="Arial Unicode MS"/>
          <w:b/>
          <w:bCs/>
          <w:color w:val="000000"/>
          <w:spacing w:val="-4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2025</w:t>
      </w:r>
    </w:p>
    <w:bookmarkEnd w:id="1"/>
    <w:p w14:paraId="775B3F53" w14:textId="77777777" w:rsidR="00F34F98" w:rsidRDefault="00F34F98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ПОЯСНИТЕЛЬНАЯ ЗАПИСКА</w:t>
      </w:r>
    </w:p>
    <w:p w14:paraId="02994978" w14:textId="77777777" w:rsidR="00052AA2" w:rsidRPr="00052AA2" w:rsidRDefault="00052AA2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DA42CE0" w14:textId="77777777" w:rsidR="00F34F98" w:rsidRPr="00052AA2" w:rsidRDefault="00F34F98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ahoma" w:eastAsia="Tahoma" w:hAnsi="Tahoma" w:cs="Tahoma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ктуальность и назначение программы</w:t>
      </w:r>
    </w:p>
    <w:p w14:paraId="2E5A74A1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</w:p>
    <w:p w14:paraId="5F391A81" w14:textId="77777777" w:rsid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2CBAB4C9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1B64868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Педагог помогает обучающемуся:</w:t>
      </w:r>
    </w:p>
    <w:p w14:paraId="190478E7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формировании</w:t>
      </w:r>
      <w:r w:rsidRPr="00052AA2">
        <w:rPr>
          <w:rFonts w:ascii="Times New Roman" w:eastAsia="Arial Unicode MS" w:hAnsi="Times New Roman" w:cs="Arial Unicode MS"/>
          <w:color w:val="231F20"/>
          <w:spacing w:val="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его</w:t>
      </w:r>
      <w:r w:rsidRPr="00052AA2">
        <w:rPr>
          <w:rFonts w:ascii="Times New Roman" w:eastAsia="Arial Unicode MS" w:hAnsi="Times New Roman" w:cs="Arial Unicode MS"/>
          <w:color w:val="231F20"/>
          <w:spacing w:val="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Arial Unicode MS" w:hAnsi="Times New Roman" w:cs="Arial Unicode MS"/>
          <w:color w:val="231F20"/>
          <w:spacing w:val="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идентичности;</w:t>
      </w:r>
    </w:p>
    <w:p w14:paraId="5B9EF575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формировании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интереса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познанию;</w:t>
      </w:r>
    </w:p>
    <w:p w14:paraId="7C3B648A" w14:textId="77777777" w:rsidR="00052AA2" w:rsidRPr="00052AA2" w:rsidRDefault="00052AA2" w:rsidP="00052AA2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формировании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осознанного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отношения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своим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правам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свободам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уважительного отношения к правам и свободам других;</w:t>
      </w:r>
    </w:p>
    <w:p w14:paraId="0D8CF693" w14:textId="77777777" w:rsidR="00052AA2" w:rsidRPr="00052AA2" w:rsidRDefault="00052AA2" w:rsidP="00052AA2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7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 выстраивании собственного поведения с позиции нравственных и правовых норм;</w:t>
      </w:r>
    </w:p>
    <w:p w14:paraId="73DC235D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создании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мотивации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для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участия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социально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значимой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деятельности;</w:t>
      </w:r>
    </w:p>
    <w:p w14:paraId="5F45AF4E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развитии</w:t>
      </w:r>
      <w:r w:rsidRPr="00052AA2">
        <w:rPr>
          <w:rFonts w:ascii="Times New Roman" w:eastAsia="Arial Unicode MS" w:hAnsi="Times New Roman" w:cs="Arial Unicode MS"/>
          <w:color w:val="231F20"/>
          <w:spacing w:val="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</w:t>
      </w:r>
      <w:r w:rsidRPr="00052AA2">
        <w:rPr>
          <w:rFonts w:ascii="Times New Roman" w:eastAsia="Arial Unicode MS" w:hAnsi="Times New Roman" w:cs="Arial Unicode MS"/>
          <w:color w:val="231F20"/>
          <w:spacing w:val="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школьников</w:t>
      </w:r>
      <w:r w:rsidRPr="00052AA2">
        <w:rPr>
          <w:rFonts w:ascii="Times New Roman" w:eastAsia="Arial Unicode MS" w:hAnsi="Times New Roman" w:cs="Arial Unicode MS"/>
          <w:color w:val="231F20"/>
          <w:spacing w:val="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общекультурной</w:t>
      </w:r>
      <w:r w:rsidRPr="00052AA2">
        <w:rPr>
          <w:rFonts w:ascii="Times New Roman" w:eastAsia="Arial Unicode MS" w:hAnsi="Times New Roman" w:cs="Arial Unicode MS"/>
          <w:color w:val="231F20"/>
          <w:spacing w:val="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компетентности;</w:t>
      </w:r>
    </w:p>
    <w:p w14:paraId="0F631B61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развитии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умения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принимать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осознанные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решения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делать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выбор;</w:t>
      </w:r>
    </w:p>
    <w:p w14:paraId="681E1C1F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своего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места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обществе;</w:t>
      </w:r>
    </w:p>
    <w:p w14:paraId="6629C0D4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познании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себя,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своих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мотивов,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устремлений,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склонностей;</w:t>
      </w:r>
    </w:p>
    <w:p w14:paraId="6AD7709C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формировании</w:t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готовности</w:t>
      </w:r>
      <w:r w:rsidRPr="00052AA2">
        <w:rPr>
          <w:rFonts w:ascii="Times New Roman" w:eastAsia="Arial Unicode MS" w:hAnsi="Times New Roman" w:cs="Arial Unicode MS"/>
          <w:color w:val="231F20"/>
          <w:spacing w:val="-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личностному</w:t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самоопределению.</w:t>
      </w:r>
    </w:p>
    <w:p w14:paraId="66080A94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Нормативно-правовую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основу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рабочей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программы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курса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внеурочной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деятельности «Разговоры о важном» составляют следующие документы:</w:t>
      </w:r>
    </w:p>
    <w:p w14:paraId="5D8ABDFC" w14:textId="77777777" w:rsidR="00052AA2" w:rsidRPr="00052AA2" w:rsidRDefault="00052AA2" w:rsidP="00052AA2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2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Федеральный</w:t>
      </w:r>
      <w:r w:rsidRPr="00052AA2">
        <w:rPr>
          <w:rFonts w:ascii="Times New Roman" w:eastAsia="Arial Unicode MS" w:hAnsi="Times New Roman" w:cs="Arial Unicode MS"/>
          <w:color w:val="231F20"/>
          <w:spacing w:val="17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закон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29.12.2012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273-ФЗ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образовании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Российской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Федерации».</w:t>
      </w:r>
    </w:p>
    <w:p w14:paraId="2EA74DCE" w14:textId="77777777" w:rsidR="00052AA2" w:rsidRPr="00052AA2" w:rsidRDefault="00052AA2" w:rsidP="00052AA2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2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Указ Президента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Федерации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02.07.2021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400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Стратегии национальной безопасности Российской Федерации».</w:t>
      </w:r>
    </w:p>
    <w:p w14:paraId="6360A8D5" w14:textId="77777777" w:rsidR="00052AA2" w:rsidRPr="00052AA2" w:rsidRDefault="00052AA2" w:rsidP="00052AA2">
      <w:pPr>
        <w:widowControl w:val="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Указ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Президента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Федерации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09.11.2022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809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Основ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государственной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политики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сохранению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укреплению традиционных российских духовно-нравственных ценностей».</w:t>
      </w:r>
    </w:p>
    <w:p w14:paraId="0E39DAC9" w14:textId="77777777" w:rsidR="00052AA2" w:rsidRPr="00052AA2" w:rsidRDefault="00052AA2" w:rsidP="00052AA2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27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Распоряжение</w:t>
      </w:r>
      <w:r w:rsidRPr="00052AA2">
        <w:rPr>
          <w:rFonts w:ascii="Times New Roman" w:eastAsia="Arial Unicode MS" w:hAnsi="Times New Roman" w:cs="Arial Unicode MS"/>
          <w:color w:val="231F20"/>
          <w:spacing w:val="2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Правительства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Федерации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29.04.2015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996-р «Об утверждении Стратегии развития воспитания на период до 2025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года».</w:t>
      </w:r>
    </w:p>
    <w:p w14:paraId="5C8AF79B" w14:textId="77777777" w:rsidR="00052AA2" w:rsidRPr="00052AA2" w:rsidRDefault="00052AA2" w:rsidP="00052AA2">
      <w:pPr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27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proofErr w:type="spellEnd"/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31.05.2021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286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федерального государственного образовательного стандарта начального общего образования».</w:t>
      </w:r>
    </w:p>
    <w:p w14:paraId="5A49E40D" w14:textId="77777777" w:rsidR="00052AA2" w:rsidRPr="00052AA2" w:rsidRDefault="00052AA2" w:rsidP="00052AA2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proofErr w:type="spellEnd"/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31.05.2021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№287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федерального государственного образовательного стандарта основного общего образования».</w:t>
      </w:r>
    </w:p>
    <w:p w14:paraId="5FBEB265" w14:textId="77777777" w:rsidR="00052AA2" w:rsidRPr="00052AA2" w:rsidRDefault="00052AA2" w:rsidP="00052AA2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7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Приказ Минобрнауки России от 17.05.2012 № 413 «Об утверждении федерального государственного образовательного стандарта среднего общего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образования».</w:t>
      </w:r>
    </w:p>
    <w:p w14:paraId="31CEA735" w14:textId="77777777" w:rsidR="00052AA2" w:rsidRPr="00052AA2" w:rsidRDefault="00052AA2" w:rsidP="00052AA2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7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proofErr w:type="spellEnd"/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18.05.2023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372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деральной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образовательной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программы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начального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общего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образования».</w:t>
      </w:r>
    </w:p>
    <w:p w14:paraId="5FF15FEA" w14:textId="77777777" w:rsidR="00052AA2" w:rsidRPr="00052AA2" w:rsidRDefault="00052AA2" w:rsidP="00052AA2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proofErr w:type="spellEnd"/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18.05.2023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370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деральной образовательной программы основного общего образования».</w:t>
      </w:r>
    </w:p>
    <w:p w14:paraId="49F96EAC" w14:textId="77777777" w:rsidR="00052AA2" w:rsidRPr="00052AA2" w:rsidRDefault="00052AA2" w:rsidP="00052AA2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-19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proofErr w:type="spellEnd"/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19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18.05.2023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№371</w:t>
      </w:r>
      <w:r w:rsidRPr="00052AA2">
        <w:rPr>
          <w:rFonts w:ascii="Times New Roman" w:eastAsia="Arial Unicode MS" w:hAnsi="Times New Roman" w:cs="Arial Unicode MS"/>
          <w:color w:val="231F20"/>
          <w:spacing w:val="-19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деральной образовательной программы среднего общего образования».</w:t>
      </w:r>
    </w:p>
    <w:p w14:paraId="01178E16" w14:textId="77777777" w:rsidR="00052AA2" w:rsidRPr="00052AA2" w:rsidRDefault="00052AA2" w:rsidP="00052AA2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Письмо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proofErr w:type="spellEnd"/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18.02.2025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06-221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7FB28E0C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Программа может быть реализована в работе с обучающимися 1–2, 3–4, 5–7, 8–9 и 10–11 классов, в течение одного учебного года, если занятия проводятся 1 раз в неделю, 34/35 учебных часов.</w:t>
      </w:r>
    </w:p>
    <w:p w14:paraId="00005B13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8B29888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9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66926ED3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1AB27EFA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4CBE0CF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320553C0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116AC0AC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Цель мотивационной части занятия — знакомство обучающихся с темой занятия,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выдвижение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мотива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его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проведения.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Эта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часть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обычно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начинается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 просмотра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видеоматериала,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оценка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которого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является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введением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 дальнейшую содержательную часть занятия.</w:t>
      </w:r>
    </w:p>
    <w:p w14:paraId="476E4AB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заданий),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игровой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(дидактическая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ролевая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игра), творческой (обсуждение воображаемых ситуаций, художественное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творчество).</w:t>
      </w:r>
    </w:p>
    <w:p w14:paraId="6D36471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В заключительной части подводятся итоги занятия.</w:t>
      </w:r>
    </w:p>
    <w:p w14:paraId="56515488" w14:textId="77777777" w:rsidR="00052AA2" w:rsidRPr="00052AA2" w:rsidRDefault="00052AA2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0924BAE7" w14:textId="77777777" w:rsid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122ED0F" w14:textId="77777777" w:rsidR="00052AA2" w:rsidRPr="00052AA2" w:rsidRDefault="00052AA2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СОДЕРЖАНИЕ КУРСА ВНЕУРОЧНОЙ ДЕЯТЕЛЬНОСТИ</w:t>
      </w:r>
    </w:p>
    <w:p w14:paraId="13ED3AAF" w14:textId="77777777" w:rsidR="00052AA2" w:rsidRPr="00052AA2" w:rsidRDefault="00052AA2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СРЕДНЕЕ ОБЩЕЕ ОБРАЗОВАНИЕ</w:t>
      </w:r>
    </w:p>
    <w:p w14:paraId="0EF10413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Зачем человеку учиться?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</w:t>
      </w:r>
    </w:p>
    <w:p w14:paraId="4F35FEBB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Русский язык в эпоху цифровых технологий.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14:paraId="657A1DC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Цифровой суверенитет страны.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18D45C7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Мирный атом. День работника атомной промышленности.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14:paraId="25EB2109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 творчестве. Ко Дню музыки.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14:paraId="485F22C5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Что такое уважение? Ко Дню учителя.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14:paraId="04C5CAD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понять друг друга разным поколениям?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</w:r>
    </w:p>
    <w:p w14:paraId="33045E52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 городах России. Ко Дню народного единства.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49A3480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8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Общество безграничных возможностей.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181019E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Селекция и генетика. К 170-летию И. В. Мичурина.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14:paraId="3CBD8995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решать конфликты и справляться с трудностями. Ко Дню психолога.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Конфликты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трудности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—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естественный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элемент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развития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общества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4E53DF7C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Профессия — жизнь спасать.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своей и чужой жизни, правила безопасности.</w:t>
      </w:r>
    </w:p>
    <w:p w14:paraId="02B18765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Домашние питомцы. Всемирный день питомца.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6FA3DE04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Россия — страна победителей. Ко Дню Героев Отечества.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14:paraId="7C8945B9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Закон и справедливость. Ко Дню Конституции.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ценностей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российского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общества.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Знание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законов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страны как прямая обязанность каждого гражданина России. Какие права и обязанности есть у детей?</w:t>
      </w:r>
    </w:p>
    <w:p w14:paraId="3944CE4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Совесть внутри нас.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1FAB692B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Календарь полезных дел. Новогоднее занятие.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Зимние каникулы — это время не только для семейного </w:t>
      </w:r>
      <w:proofErr w:type="spellStart"/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доcуга</w:t>
      </w:r>
      <w:proofErr w:type="spellEnd"/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0DEE608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создают мультфильмы? Мультипликация, анимация.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</w:r>
    </w:p>
    <w:p w14:paraId="0CF8EC17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Музейное дело. 170 лет Третьяковской галерее.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14:paraId="4485DCD0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создавать свой бизнес?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и улучшения жизни людей. Бизнес — это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14:paraId="5E74E2B7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Есть ли у знания границы? Ко Дню науки.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452A6770" w14:textId="77777777" w:rsid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6CF0F2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Слушать, слышать и договариваться. Кто такие дипломаты?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14:paraId="508602D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Герой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соседнего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двора.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Региональный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урок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Дню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защитника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Отечества.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4028F077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День наставника.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К.Д. Ушинский как основоположник научной педагогики в России. Как найти наставника?</w:t>
      </w:r>
    </w:p>
    <w:p w14:paraId="7D9DDBB2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8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Всемирный день поэзии.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</w:r>
    </w:p>
    <w:p w14:paraId="2C022D08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Большой.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кулисами.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250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лет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Большому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театру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150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лет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Союзу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театральных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деятелей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России.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Российская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драматургия,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опера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балет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—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часть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мирового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наследия.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Театр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—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целая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семья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разных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профессий: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декораторы,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России.</w:t>
      </w:r>
    </w:p>
    <w:p w14:paraId="6A865F00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справляться с волнением?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Волнение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как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естественное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состояние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14:paraId="3FF76DB3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65 лет триумфа. Ко Дню космонавтики.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Россия — одна из ведущих космических держав. Развитие космической отрасли —приоритетное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современный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космодром?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Труд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конструкторов,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инженеров,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летчиков и других специалистов открывает для страны и всего человечества новые горизонты.</w:t>
      </w:r>
    </w:p>
    <w:p w14:paraId="123838AF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мусор получает «вторую жизнь»? Технологии переработки.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11E33E16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Что значит работать в команде? Сила команды. Ко Дню труда.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Команда — это друзья и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единомышленники, где каждый вносит свой значимый вклад в общее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дело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помогает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добиться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успеха.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Развитие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умения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слышать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друг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друга и трудиться сообща, разделять успех и вместе переживать неудачу. Примеры коллективной работы в истории страны.</w:t>
      </w:r>
    </w:p>
    <w:p w14:paraId="55D1816C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Песни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войне.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Дню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Победы.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Военные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песни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как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способ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отражения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14:paraId="615EE53F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Ценности, которые нас объединяют.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Занятие проходит по итогам всех занятий года. Ценности — это ориентир, который помогает поступать правильно и </w:t>
      </w:r>
      <w:proofErr w:type="spellStart"/>
      <w:proofErr w:type="gramStart"/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ответственно.Традиционные</w:t>
      </w:r>
      <w:proofErr w:type="spellEnd"/>
      <w:proofErr w:type="gramEnd"/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108D9A00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Arial Unicode MS" w:hAnsi="Times New Roman"/>
          <w:sz w:val="24"/>
          <w:szCs w:val="24"/>
          <w:bdr w:val="nil"/>
        </w:rPr>
      </w:pPr>
      <w:r w:rsidRPr="00052AA2">
        <w:rPr>
          <w:rFonts w:ascii="Arial Unicode MS" w:eastAsia="Arial Unicode MS" w:hAnsi="Arial Unicode MS" w:cs="Arial Unicode MS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2359ABFF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sectPr w:rsidR="00052AA2" w:rsidRPr="00052AA2" w:rsidSect="00052AA2">
          <w:headerReference w:type="default" r:id="rId30"/>
          <w:pgSz w:w="11900" w:h="16380"/>
          <w:pgMar w:top="1440" w:right="701" w:bottom="1440" w:left="1417" w:header="720" w:footer="720" w:gutter="0"/>
          <w:cols w:space="720"/>
        </w:sectPr>
      </w:pPr>
    </w:p>
    <w:p w14:paraId="42281FBE" w14:textId="77777777" w:rsidR="00F34F98" w:rsidRP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ПЛАНИРУЕМЫЕ РЕЗУЛЬТАТЫ </w:t>
      </w:r>
      <w:r w:rsidR="00F34F98"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ОСВОЕНИЯ КУРСА</w:t>
      </w:r>
    </w:p>
    <w:p w14:paraId="18568827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AB208A0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З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2B01AE67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7A8C7BCF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ЛИЧНОСТНЫЕ РЕЗУЛЬТАТЫ</w:t>
      </w:r>
    </w:p>
    <w:p w14:paraId="7A769E98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33AF2ABA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 сфере гражданского воспитания:</w:t>
      </w:r>
      <w:r w:rsidRPr="00052AA2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052AA2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волонтёрство</w:t>
      </w:r>
      <w:proofErr w:type="spellEnd"/>
      <w:r w:rsidRPr="00052AA2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, помощь людям, нуждающимся в ней).</w:t>
      </w:r>
    </w:p>
    <w:p w14:paraId="6206DEA3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сфере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патриотического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воспитания: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осознание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—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наследию,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памятникам,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традициям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разных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народов,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проживающих в родной стране.</w:t>
      </w:r>
    </w:p>
    <w:p w14:paraId="3C97EE7A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духовно-нравственного воспитания: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14:paraId="2BA4A14D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эстетического воспитания: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восприимчивость к разным видам искусства, традициям и творчеству своего и других народов, понимание эмоционального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воздействия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искусства;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важности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художественной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14:paraId="65CCDEC9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 сфере физического воспитания:</w:t>
      </w:r>
      <w:r w:rsidRPr="00052AA2">
        <w:rPr>
          <w:rFonts w:ascii="Century Gothic" w:eastAsia="Arial Unicode MS" w:hAnsi="Century Gothic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14:paraId="7F8BC0B9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трудового воспитания: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14:paraId="2F6D7524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В сфере экологического воспитания: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1533AA57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В сфере ценности научного познания: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7A1A9149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В сфере адаптации обучающегося к изменяющимся условиям социальной и природной среды: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14:paraId="68449ADF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2AF658DF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7BC2027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МЕТАПРЕДМЕТНЫЕ РЕЗУЛЬТАТЫ</w:t>
      </w:r>
    </w:p>
    <w:p w14:paraId="172A5A67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EDAD9EA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Century Gothic" w:eastAsia="Arial Unicode MS" w:hAnsi="Century Gothic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сфере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овладения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познавательными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универсальными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учебными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действиями: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использовать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вопросы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как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исследовательский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инструмент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познания;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14:paraId="3CE6BE33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овладения коммуникативными универсальными учебными действиями: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 групповых формах работы (обсуждения, обмен мнениями, «мозговые штурмы» и иные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val="it-IT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);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выполнять свою часть работы, достигать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14:paraId="7B1B7C59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овладения регулятивными универсальными учебными действиями: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ориентироваться в различных подходах принятия решений (индивидуальное, принятие решений в группе, принятие решений группой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val="it-IT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);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делать выбор 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брать ответственность за решение; владеть способами самоконтроля, </w:t>
      </w:r>
      <w:proofErr w:type="spellStart"/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самомотивации</w:t>
      </w:r>
      <w:proofErr w:type="spellEnd"/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рефлексии;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объяснять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причины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достижения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выявлять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анализировать причины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эмоций,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ставить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себя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место другого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человека,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понимать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мотивы и намерения другого, регулировать способ выражения эмоций; осознанно относиться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другому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человеку,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его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мнению;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признавать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своё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право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 ошибку и такое же право другого; принимать себя и других, не осуждая; осознавать невозможность контролировать всё вокруг.</w:t>
      </w:r>
    </w:p>
    <w:p w14:paraId="687E49A8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FDC9E74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ПРЕДМЕТНЫЕ РЕЗУЛЬТАТЫ</w:t>
      </w:r>
    </w:p>
    <w:p w14:paraId="5DB79B9C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67D996D9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Русский язык: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формулирование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вопросов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содержанию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текста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ответов на них; подробная, сжатая и выборочная передача в устной и письменной форме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содержания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текста;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выделение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главной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14:paraId="217CE13E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Литература: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14:paraId="4ED9DC44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Иностранный язык: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развитие умений сравнивать, находить сходства и отличия в культуре и традициях народов России и других стран.</w:t>
      </w:r>
    </w:p>
    <w:p w14:paraId="16E40741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Информатика: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освоение и соблюдение требований безопасной эксплуатации технических средств информационно-коммуникационных технологий; развитие умения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14:paraId="44F70754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История: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</w:t>
      </w:r>
      <w:r w:rsidRPr="00052AA2">
        <w:rPr>
          <w:rFonts w:ascii="Times New Roman" w:eastAsia="Times New Roman" w:hAnsi="Times New Roman"/>
          <w:noProof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CCA1773" wp14:editId="5FF2545E">
                <wp:simplePos x="0" y="0"/>
                <wp:positionH relativeFrom="page">
                  <wp:posOffset>2725204</wp:posOffset>
                </wp:positionH>
                <wp:positionV relativeFrom="line">
                  <wp:posOffset>443204</wp:posOffset>
                </wp:positionV>
                <wp:extent cx="26669" cy="22099"/>
                <wp:effectExtent l="0" t="0" r="0" b="0"/>
                <wp:wrapNone/>
                <wp:docPr id="1073741828" name="officeArt object" descr="Graphic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9" cy="2209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1725" y="0"/>
                              </a:moveTo>
                              <a:lnTo>
                                <a:pt x="0" y="21600"/>
                              </a:lnTo>
                              <a:lnTo>
                                <a:pt x="7652" y="21600"/>
                              </a:lnTo>
                              <a:lnTo>
                                <a:pt x="21600" y="5511"/>
                              </a:lnTo>
                              <a:lnTo>
                                <a:pt x="117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6D44A96" id="officeArt object" o:spid="_x0000_s1026" alt="Graphic 63" style="position:absolute;margin-left:214.6pt;margin-top:34.9pt;width:2.1pt;height:1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lin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" path="m11725,l,21600r7652,l21600,5511,11725,xe" fillcolor="#231f20" stroked="f" strokeweight="1pt">
                <v:stroke miterlimit="4" joinstyle="miter"/>
                <v:path arrowok="t" o:extrusionok="f" o:connecttype="custom" o:connectlocs="13335,11050;13335,11050;13335,11050;13335,11050" o:connectangles="0,90,180,270"/>
                <w10:wrap anchorx="page" anchory="line"/>
              </v:shape>
            </w:pict>
          </mc:Fallback>
        </mc:AlternateConten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периода,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их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взаимосвязь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(при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наличии)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важнейшими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событиями XX —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14:paraId="53E0FCA1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Обществознание: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правовым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иным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видам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социальных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норм,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экономической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14:paraId="79488187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Arial Unicode MS" w:hAnsi="Times New Roman"/>
          <w:sz w:val="24"/>
          <w:szCs w:val="24"/>
          <w:bdr w:val="nil"/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География: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  <w:r w:rsidRPr="00052AA2">
        <w:rPr>
          <w:rFonts w:ascii="Arial Unicode MS" w:eastAsia="Arial Unicode MS" w:hAnsi="Arial Unicode MS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6D9E1E76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bookmarkStart w:id="2" w:name="block53668147"/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ТЕМАТИЧЕСКОЕ</w:t>
      </w: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</w:rPr>
        <w:t xml:space="preserve"> ПЛАНИРОВАНИЕ </w:t>
      </w:r>
    </w:p>
    <w:bookmarkEnd w:id="2"/>
    <w:p w14:paraId="66038FF9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5 КЛАСС</w:t>
      </w:r>
    </w:p>
    <w:tbl>
      <w:tblPr>
        <w:tblStyle w:val="TableNormal"/>
        <w:tblW w:w="10632" w:type="dxa"/>
        <w:tblInd w:w="-7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993"/>
        <w:gridCol w:w="3253"/>
        <w:gridCol w:w="2279"/>
        <w:gridCol w:w="1413"/>
      </w:tblGrid>
      <w:tr w:rsidR="00F34F98" w:rsidRPr="00052AA2" w14:paraId="4929A723" w14:textId="77777777" w:rsidTr="00F34F98">
        <w:trPr>
          <w:trHeight w:val="19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2E1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A15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Темы занятий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510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Кол-во часов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5B8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Основное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содержание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406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Виды деятельности обучающихся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6F7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Электронные ресурсы</w:t>
            </w:r>
          </w:p>
        </w:tc>
      </w:tr>
      <w:tr w:rsidR="00F34F98" w:rsidRPr="00052AA2" w14:paraId="502699A5" w14:textId="77777777" w:rsidTr="00F34F98">
        <w:trPr>
          <w:trHeight w:val="457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DC17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AF373E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8B1586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69A37C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55A692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5FF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64BCCFD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503F79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43DB14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DC783D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Зачем человеку учиться?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3AE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B52A1B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C137FC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3194D3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CB3BD5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EA0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Обучение — важный процесс развития человека. Роль знаний в развитии личности и общества. Влияние цифровых технологий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 приобретение знаний. Развитие навыков работы в команде, уважения разных мнений, разрешения конфликтов и эмпатии в ходе школьного образования.</w:t>
            </w:r>
          </w:p>
          <w:p w14:paraId="47E6018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жизнь, созидательный труд, патриотизм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69DD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1571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 о важном .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рф</w:t>
            </w:r>
            <w:proofErr w:type="spellEnd"/>
          </w:p>
        </w:tc>
      </w:tr>
      <w:tr w:rsidR="00F34F98" w:rsidRPr="00052AA2" w14:paraId="7A0A7604" w14:textId="77777777" w:rsidTr="00F34F98">
        <w:trPr>
          <w:trHeight w:val="6550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120A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EAFE04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C3C8DD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A1B315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04109E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A25FCA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E5B21D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D00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D91983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5897EB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6CF6C0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E6F325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AE9F9B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Русский язык в эпоху цифровых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технологий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D7C0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F2B17B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33AA4A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BCB38D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E5157D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1A3BFF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208B0D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F0F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      </w:r>
          </w:p>
          <w:p w14:paraId="24F0A9B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высокие нравственные идеалы, патриотизм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BDE3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802A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4E0F8B16" w14:textId="77777777" w:rsidTr="00F34F98">
        <w:trPr>
          <w:trHeight w:val="5892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E5DE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544664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C141D5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AB655E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009EA0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7635B4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1CC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1077BC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724479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5DABAC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33C4A9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Цифровой суверенитет страны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0A7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828DE6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2E9F71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4B8A14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A108AB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7A691D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5BD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      </w:r>
          </w:p>
          <w:p w14:paraId="061026B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права и свободы человека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E58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8A1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4CD77CBA" w14:textId="77777777" w:rsidTr="00F34F98">
        <w:trPr>
          <w:trHeight w:val="556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ADD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4418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Мирный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атом.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работника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атомной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промышленности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DBF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741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Мирный атом — это использование атомной энергии в мирных целях на благо </w:t>
            </w:r>
            <w:proofErr w:type="gram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человече-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ства</w:t>
            </w:r>
            <w:proofErr w:type="spellEnd"/>
            <w:proofErr w:type="gramEnd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Контроль распространения атомной энергии. Уникальные атомные технологии и достижения отечественной научной школы. Влияние экологически чистых и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эффектив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-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ных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источников энергии на будущее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челове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-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чества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  <w:p w14:paraId="18B887E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Формирующиеся ценности: патриотизм, со-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зидательный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156F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439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5D970448" w14:textId="77777777" w:rsidTr="00F34F98">
        <w:trPr>
          <w:trHeight w:val="523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BDF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8B9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 творчестве. Ко Дню музыки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21E2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31A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      </w:r>
          </w:p>
          <w:p w14:paraId="069CC71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59C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CEA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7AF0AD10" w14:textId="77777777" w:rsidTr="00F34F98">
        <w:trPr>
          <w:trHeight w:val="655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24A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72D7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такое уважение? Ко Дню учителя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78E9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DDF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</w:t>
            </w:r>
          </w:p>
          <w:p w14:paraId="4CEF6BF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взаимоуважение, служение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Отечеству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ответственность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за его судьбу 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E6F0D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70AA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192886D5" w14:textId="77777777" w:rsidTr="00F34F98">
        <w:trPr>
          <w:trHeight w:val="3929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3D8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D0C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понять друг друга разным поколениям?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952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9C6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Семья как ценность в жизни каждого </w:t>
            </w:r>
            <w:proofErr w:type="gram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чело- века</w:t>
            </w:r>
            <w:proofErr w:type="gramEnd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</w:t>
            </w:r>
          </w:p>
          <w:p w14:paraId="1F505AA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крепкая семья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3457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D120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04E52A3B" w14:textId="77777777" w:rsidTr="00F34F98">
        <w:trPr>
          <w:trHeight w:val="6231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9646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D69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 городах. Ко Дню народного единства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2757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338D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</w:t>
            </w:r>
          </w:p>
          <w:p w14:paraId="56C0545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единство народов России, гражданственность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006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2A2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45FA397C" w14:textId="77777777" w:rsidTr="00F34F98">
        <w:trPr>
          <w:trHeight w:val="557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1BEA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CB0E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Общество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безграничных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возможностей</w:t>
            </w:r>
            <w:proofErr w:type="spellEnd"/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DD9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3BDA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</w:p>
          <w:p w14:paraId="050E8E2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жизнь, взаимоуважение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4BB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2462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38BA1939" w14:textId="77777777" w:rsidTr="00F34F98">
        <w:trPr>
          <w:trHeight w:val="52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126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CB4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Селекция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генетика. К 170-летию И.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7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Мичурина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1F09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47C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Генетика и селекция — перспективные области науки, улучшающие жизнь общества. Уникальные научные достижения российских ученых прошлого и настоящего. Открытия И. В. Мичурина и их влияние на развитие страны. Возможности для подрастающего поколения в познании мира и личном развитии. </w:t>
            </w:r>
          </w:p>
          <w:p w14:paraId="4099EB1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DDCD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7F5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196CC84A" w14:textId="77777777" w:rsidTr="00F34F98">
        <w:trPr>
          <w:trHeight w:val="52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6E8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348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Как решать конфликты и справляться с трудностями.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психолога</w:t>
            </w:r>
            <w:proofErr w:type="spellEnd"/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89D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4ED8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      </w:r>
          </w:p>
          <w:p w14:paraId="2E0932D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взаимопомощь, взаимоуважение, коллективизм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C05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199F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1CD8E51C" w14:textId="77777777" w:rsidTr="00F34F98">
        <w:trPr>
          <w:trHeight w:val="557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88C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77E6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Профессия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—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жизнь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спасать</w:t>
            </w:r>
            <w:proofErr w:type="spellEnd"/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F07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BE3F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      </w:r>
          </w:p>
          <w:p w14:paraId="736584E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434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891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74BCB090" w14:textId="77777777" w:rsidTr="00F34F98">
        <w:trPr>
          <w:trHeight w:val="4916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22C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13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5B0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Домашние питомцы. Всемирный день питомца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1E58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1DB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14:paraId="7205DFF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Формирующиеся ценности: милосердие  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2B8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B77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389950DF" w14:textId="77777777" w:rsidTr="00F34F98">
        <w:trPr>
          <w:trHeight w:val="557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E7E1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758D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Россия — страна победителей. Ко Дню Героев Отечества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59C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C6AA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</w:t>
            </w:r>
          </w:p>
          <w:p w14:paraId="710390E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F0A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EED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0784C8C3" w14:textId="77777777" w:rsidTr="00F34F98">
        <w:trPr>
          <w:trHeight w:val="5902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5FA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F9B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Закон и справедливость. Ко Дню Конституции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57A9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C7A3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</w:t>
            </w:r>
          </w:p>
          <w:p w14:paraId="6518C8B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справедливость, жизнь, достоинство, права и свободы человека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9450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5BD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3F629B0C" w14:textId="77777777" w:rsidTr="00F34F98">
        <w:trPr>
          <w:trHeight w:val="458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84C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B3D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Совесть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внутри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нас</w:t>
            </w:r>
            <w:proofErr w:type="spellEnd"/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2E1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8F3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</w:p>
          <w:p w14:paraId="0301D67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A65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6F42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68FFDADD" w14:textId="77777777" w:rsidTr="00F34F98">
        <w:trPr>
          <w:trHeight w:val="52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EB6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17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E82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Календарь полезных дел. Новогоднее занятие 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893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D30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</w:p>
          <w:p w14:paraId="51D7CD1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крепкая семья, единство народов России, взаимопомощь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30C5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7FE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31EDD541" w14:textId="77777777" w:rsidTr="00F34F98">
        <w:trPr>
          <w:trHeight w:val="5902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C415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F73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создают мультфильмы? Мультипликация, анимация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7A1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2D1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A5F3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379A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5888C69B" w14:textId="77777777" w:rsidTr="00F34F98">
        <w:trPr>
          <w:trHeight w:val="754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E83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19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87D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Музейное дело. 170 лет Третьяковской галерее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B81A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AB9D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Профессии в сфере музейного дела. Как создавать и развивать школьный музей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</w:p>
          <w:p w14:paraId="6679425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71B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AA0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4EC50AC3" w14:textId="77777777" w:rsidTr="00F34F98">
        <w:trPr>
          <w:trHeight w:val="6231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81B5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120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создавать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свой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бизнес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45F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3A7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Бизнес — ответственный выбор человека, возможность реализовать свою мечту и </w:t>
            </w:r>
            <w:proofErr w:type="gram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при- нести</w:t>
            </w:r>
            <w:proofErr w:type="gram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О мерах поддержки для молодых предпринимателей в нашей стране. </w:t>
            </w:r>
          </w:p>
          <w:p w14:paraId="23C605B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коллективизм,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5AAB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451D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1709C784" w14:textId="77777777" w:rsidTr="00F34F98">
        <w:trPr>
          <w:trHeight w:val="4916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AA4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BAD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Есть ли у знания границы? 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науки</w:t>
            </w:r>
            <w:proofErr w:type="spellEnd"/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760C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06C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Государственная поддержка науки и молодых ученых. Как происходят современные открытия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стать ученым?</w:t>
            </w:r>
          </w:p>
          <w:p w14:paraId="78A82C3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5683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DF6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61EA912C" w14:textId="77777777" w:rsidTr="00F34F98">
        <w:trPr>
          <w:trHeight w:val="6231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DCE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294D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«Слушать, слышать и договариваться. Кто такие дипломаты?»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A69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7C85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</w:t>
            </w:r>
          </w:p>
          <w:p w14:paraId="317CC6F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A792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A61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5B2FF2F3" w14:textId="77777777" w:rsidTr="00F34F98">
        <w:trPr>
          <w:trHeight w:val="4258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02B4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23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80D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316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7AF6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Какие качества отличают героя?</w:t>
            </w:r>
          </w:p>
          <w:p w14:paraId="3CD0053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единство народов России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4D4D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5147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070754A1" w14:textId="77777777" w:rsidTr="00F34F98">
        <w:trPr>
          <w:trHeight w:val="5902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319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24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2409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наставника</w:t>
            </w:r>
            <w:proofErr w:type="spellEnd"/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5EF6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FB8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      </w:r>
          </w:p>
          <w:p w14:paraId="56B6BA5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служение Отечеству,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744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823E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1258BFB9" w14:textId="77777777" w:rsidTr="00F34F98">
        <w:trPr>
          <w:trHeight w:val="6560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5EE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25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C46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Всемирный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поэзии</w:t>
            </w:r>
            <w:proofErr w:type="spellEnd"/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70A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0E4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      </w:r>
          </w:p>
          <w:p w14:paraId="20F4BDB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FF6D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87A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319C1412" w14:textId="77777777" w:rsidTr="00F34F98">
        <w:trPr>
          <w:trHeight w:val="6231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D15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E7B6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E9E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8E67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стать актером и что для этого нужно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Развитие школьных театров в России. </w:t>
            </w:r>
          </w:p>
          <w:p w14:paraId="71AEC7A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7DF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003B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341101E6" w14:textId="77777777" w:rsidTr="00F34F98">
        <w:trPr>
          <w:trHeight w:val="458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C90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27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F379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справляться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с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волнением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43CB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61A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их сформировать и придерживаться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</w:p>
          <w:p w14:paraId="68BD02B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жизнь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7DF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A29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234D51C5" w14:textId="77777777" w:rsidTr="00F34F98">
        <w:trPr>
          <w:trHeight w:val="6889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2B13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6657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«65 лет триумфа. Ко Дню космонавтики»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C30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C734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Труд конструкторов, инженеров, летчиков и других специалистов открывает для страны и всего человечества новые горизонты.</w:t>
            </w:r>
          </w:p>
          <w:p w14:paraId="0D2F4A2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служение Отечеству, историческая память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»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D82F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A5F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74FB518A" w14:textId="77777777" w:rsidTr="00F34F98">
        <w:trPr>
          <w:trHeight w:val="557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6C64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29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CE0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Как мусор получает «вторую жизнь»?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Технологии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переработки</w:t>
            </w:r>
            <w:proofErr w:type="spellEnd"/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DE77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C91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Состояние планеты — личная ответственность каждого человека. Почему об экологии должен заботиться каждый человек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  <w:p w14:paraId="1FDCEB3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88CF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01A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528792B1" w14:textId="77777777" w:rsidTr="00F34F98">
        <w:trPr>
          <w:trHeight w:val="52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197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A74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значит работать в команде? Сила команды. Ко Дню труда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BE9D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F2F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 </w:t>
            </w:r>
          </w:p>
          <w:p w14:paraId="24C1D21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коллективизм,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591B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559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637848F3" w14:textId="77777777" w:rsidTr="00F34F98">
        <w:trPr>
          <w:trHeight w:val="458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36E7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31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714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Песни о войне. Ко Дню Победы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74C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09A0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      </w:r>
          </w:p>
          <w:p w14:paraId="4CD33D7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DC8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BAA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  <w:tr w:rsidR="00F34F98" w:rsidRPr="00052AA2" w14:paraId="023DEDBC" w14:textId="77777777" w:rsidTr="00F34F98">
        <w:trPr>
          <w:trHeight w:val="8534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84D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32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21E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Ценности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которые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нас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объединяют</w:t>
            </w:r>
            <w:proofErr w:type="spellEnd"/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165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2B2D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      </w:r>
          </w:p>
          <w:p w14:paraId="6F4824D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традиционные российские духовно-нравственные ценности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BDC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2FA6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  <w:proofErr w:type="spellEnd"/>
          </w:p>
        </w:tc>
      </w:tr>
    </w:tbl>
    <w:p w14:paraId="1CD5F960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57CC9491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Arial Unicode MS" w:eastAsia="Arial Unicode MS" w:hAnsi="Arial Unicode MS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5E6C7476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ПОУРОЧНОЕ</w:t>
      </w: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</w:rPr>
        <w:t xml:space="preserve"> ПЛАНИРОВАНИЕ </w:t>
      </w:r>
    </w:p>
    <w:p w14:paraId="01BCC164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5 КЛАСС</w:t>
      </w:r>
    </w:p>
    <w:tbl>
      <w:tblPr>
        <w:tblStyle w:val="TableNormal"/>
        <w:tblW w:w="9566" w:type="dxa"/>
        <w:tblInd w:w="-43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1099"/>
        <w:gridCol w:w="2938"/>
      </w:tblGrid>
      <w:tr w:rsidR="00F34F98" w:rsidRPr="00052AA2" w14:paraId="2C93E32F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C9BB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№ п/п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F1D0" w14:textId="77777777" w:rsidR="00F34F98" w:rsidRPr="00052AA2" w:rsidRDefault="00F34F98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  <w:tab w:val="left" w:pos="35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Темы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занятий</w:t>
            </w:r>
            <w:proofErr w:type="spellEnd"/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921B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Количество часов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4CB9C" w14:textId="77777777" w:rsidR="00F34F98" w:rsidRPr="00052AA2" w:rsidRDefault="00F34F98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Электронные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ресурсы</w:t>
            </w:r>
            <w:proofErr w:type="spellEnd"/>
          </w:p>
        </w:tc>
      </w:tr>
      <w:tr w:rsidR="00F34F98" w:rsidRPr="00052AA2" w14:paraId="609C04E7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4ECD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E84F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Зачем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человеку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учиться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16B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03D7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1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3A57DF0C" w14:textId="77777777" w:rsidTr="00052AA2">
        <w:trPr>
          <w:trHeight w:val="82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4FBC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677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Русский язык в эпоху цифровых технологий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A66C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71C8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2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5DC39024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9D95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4F3F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Цифровой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суверенитет</w:t>
            </w:r>
            <w:proofErr w:type="spellEnd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страны</w:t>
            </w:r>
            <w:proofErr w:type="spellEnd"/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2EFDD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D22C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3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5076CE4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8AB9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FA64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Мирный атом. День работника атомной промышленности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1882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12D7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4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2A28D9D3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35C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1F003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О творчестве. Ко Дню музыки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16433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DF2CF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5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F4E6032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3955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6F3C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такое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уважение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учителя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264B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2C863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6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7A1FCC3C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3D07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E75F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понять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друг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друга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разным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поколениям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AF956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1934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7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5C72C7F5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B0CD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8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5A8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 городах России. Ко Дню народного единства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09F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403CF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8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379A58CD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DED7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9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B9F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Общество безграничных возможностей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D2D18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CEEE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9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76EAE028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903B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0685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Селекция и генетика. К 170-летию И. В. Мичурина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E30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C2F2E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0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AAAC793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666AD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D65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472C3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394A8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1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7B740991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246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45C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Профессия — жизнь спасать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0A108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A385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2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3F23313C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0013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13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EA2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Домашние питомцы. Всемирный день питомца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2E36F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1089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3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136823E6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9FF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14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A9AE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Россия — страна победителей. Ко Дню Героев Отечества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82A2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5E36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4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5EC8FADD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5DFB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15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0297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Закон и справедливость. Ко Дню Конституции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41A8B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2F78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5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4C2F2C0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DC2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16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7C02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Совесть внутри нас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28FA7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DAF17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6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77EB84DF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79115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17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5AA9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Календарь полезных дел. Новогоднее занятие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6C80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537D4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7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C0FAB5A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5C7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18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8379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создают мультфильмы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Мультипликация, анимация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95BD8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4BF5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8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A3508D0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D822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19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5C4C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Музейное дело. 170 лет Третьяковской галерее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57F0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99B3C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9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FBE6925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005D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996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3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создавать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свой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бизнес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AA415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99E9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0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4107C3F" w14:textId="77777777" w:rsidTr="00052AA2">
        <w:trPr>
          <w:trHeight w:val="82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80B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CE6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Есть ли у знания границы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 Дню науки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F5566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150D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1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07325CFC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65A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F583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Слушать, слышать и договариваться. Кто такие дипломаты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4728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79595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2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0D749EB7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5D9BC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23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BEE3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Герой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соседнего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двора.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Региональный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урок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защитника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Отечества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DF025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81A6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3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21CC53AF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98B0D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24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50E1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 наставника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BBCD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8F40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4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303C45CA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3145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25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87E1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Всемирный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поэзии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8BA4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08A9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5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18D5E04C" w14:textId="77777777" w:rsidTr="00052AA2">
        <w:trPr>
          <w:trHeight w:val="128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1CB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26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6E01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Большой.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кулисами.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250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лет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Большому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театру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лет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Союзу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театральных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деятелей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F30E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A3FFE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6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0AE50CE8" w14:textId="77777777" w:rsidTr="00052AA2">
        <w:trPr>
          <w:trHeight w:val="11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8219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27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E5A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справляться с волнением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01914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CCD5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7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2D9A30B" w14:textId="77777777" w:rsidTr="00052AA2">
        <w:trPr>
          <w:trHeight w:val="82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C7C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28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9FD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65 лет триумфа. Ко Дню космонавтики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8DBAF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CDF2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8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5331E56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0A694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29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3D7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мусор получает «вторую жизнь»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Технологии переработки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56A0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01C7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9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8785827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AA6C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30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E1A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значит работать в команде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Сила команды. Ко Дню труда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A2A5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86E3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60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625FD23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AB804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273A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Песни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войне.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Победы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A85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BC92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61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59D958B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0839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4AC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Ценности,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которые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нас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объединяют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6BA2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7156C" w14:textId="77777777" w:rsidR="00F34F98" w:rsidRPr="00052AA2" w:rsidRDefault="002102E7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62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1334A1A" w14:textId="77777777" w:rsidTr="00052AA2">
        <w:trPr>
          <w:trHeight w:val="648"/>
        </w:trPr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ED002" w14:textId="77777777" w:rsidR="00F34F98" w:rsidRPr="00052AA2" w:rsidRDefault="00F34F98" w:rsidP="00F34F98">
            <w:pPr>
              <w:tabs>
                <w:tab w:val="left" w:pos="1440"/>
                <w:tab w:val="left" w:pos="2880"/>
                <w:tab w:val="left" w:pos="432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Общее количество часов по программе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EC6C1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32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8E69" w14:textId="77777777" w:rsidR="00F34F98" w:rsidRPr="00052AA2" w:rsidRDefault="00F34F98" w:rsidP="00F34F98">
            <w:pPr>
              <w:spacing w:line="240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</w:p>
        </w:tc>
      </w:tr>
    </w:tbl>
    <w:p w14:paraId="07AEC03C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561169C7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7513E908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17DFCDC5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7FE5CDC3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2E13B1D2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499820E" w14:textId="77777777" w:rsidR="00F34F98" w:rsidRPr="00F34F98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F34F98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ЦИФРОВЫЕ ОБРАЗОВАТЕЛЬНЫЕ РЕСУРСЫ И РЕСУРСЫ СЕТИ ИНТЕРНЕТ</w:t>
      </w:r>
    </w:p>
    <w:p w14:paraId="501F38D7" w14:textId="77777777" w:rsidR="00F34F98" w:rsidRPr="00F34F98" w:rsidRDefault="00B85246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64" w:lineRule="auto"/>
        <w:outlineLvl w:val="0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</w:pPr>
      <w:hyperlink r:id="rId63" w:history="1"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val="en-US" w:eastAsia="ru-RU"/>
            <w14:textOutline w14:w="0" w14:cap="flat" w14:cmpd="sng" w14:algn="ctr">
              <w14:noFill/>
              <w14:prstDash w14:val="solid"/>
              <w14:bevel/>
            </w14:textOutline>
          </w:rPr>
          <w:t>school-collection.edu.ru</w:t>
        </w:r>
      </w:hyperlink>
    </w:p>
    <w:p w14:paraId="58D45D35" w14:textId="77777777" w:rsidR="00F34F98" w:rsidRPr="00F34F98" w:rsidRDefault="00B85246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64" w:lineRule="auto"/>
        <w:outlineLvl w:val="0"/>
        <w:rPr>
          <w:rFonts w:ascii="Times New Roman" w:eastAsia="Arial Unicode MS" w:hAnsi="Times New Roman" w:cs="Arial Unicode MS"/>
          <w:color w:val="231F20"/>
          <w:sz w:val="28"/>
          <w:szCs w:val="28"/>
          <w:u w:color="231F20"/>
          <w:bdr w:val="nil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</w:pPr>
      <w:hyperlink r:id="rId64" w:history="1">
        <w:proofErr w:type="spellStart"/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eastAsia="ru-RU"/>
            <w14:textOutline w14:w="0" w14:cap="flat" w14:cmpd="sng" w14:algn="ctr">
              <w14:noFill/>
              <w14:prstDash w14:val="solid"/>
              <w14:bevel/>
            </w14:textOutline>
          </w:rPr>
          <w:t>разговорыоважном</w:t>
        </w:r>
        <w:proofErr w:type="spellEnd"/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val="en-US" w:eastAsia="ru-RU"/>
            <w14:textOutline w14:w="0" w14:cap="flat" w14:cmpd="sng" w14:algn="ctr">
              <w14:noFill/>
              <w14:prstDash w14:val="solid"/>
              <w14:bevel/>
            </w14:textOutline>
          </w:rPr>
          <w:t>.</w:t>
        </w:r>
        <w:proofErr w:type="spellStart"/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eastAsia="ru-RU"/>
            <w14:textOutline w14:w="0" w14:cap="flat" w14:cmpd="sng" w14:algn="ctr">
              <w14:noFill/>
              <w14:prstDash w14:val="solid"/>
              <w14:bevel/>
            </w14:textOutline>
          </w:rPr>
          <w:t>рф</w:t>
        </w:r>
        <w:proofErr w:type="spellEnd"/>
      </w:hyperlink>
    </w:p>
    <w:p w14:paraId="66089092" w14:textId="77777777" w:rsidR="00F34F98" w:rsidRPr="00F34F98" w:rsidRDefault="002102E7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64" w:lineRule="auto"/>
        <w:outlineLvl w:val="0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hyperlink r:id="rId65" w:history="1">
        <w:proofErr w:type="spellStart"/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eastAsia="ru-RU"/>
            <w14:textOutline w14:w="0" w14:cap="flat" w14:cmpd="sng" w14:algn="ctr">
              <w14:noFill/>
              <w14:prstDash w14:val="solid"/>
              <w14:bevel/>
            </w14:textOutline>
          </w:rPr>
          <w:t>институтвоспитания.рф</w:t>
        </w:r>
        <w:proofErr w:type="spellEnd"/>
      </w:hyperlink>
      <w:bookmarkStart w:id="3" w:name="block53668153"/>
      <w:bookmarkEnd w:id="3"/>
    </w:p>
    <w:p w14:paraId="719F1477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7EE11ADA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</w:t>
      </w:r>
    </w:p>
    <w:p w14:paraId="1CD026B1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86913C3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2281A45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784C1C8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B0ABAC0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35AB07DB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D59278F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604F9255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67ADAA9B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C76F373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4A662EE9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4D2279F5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3EAD99A0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24EB5F00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14:paraId="74A84E9A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7DC4E59" w14:textId="77777777" w:rsidR="00F34F98" w:rsidRDefault="00F34F98" w:rsidP="00F34F98">
      <w:pPr>
        <w:spacing w:after="0" w:line="276" w:lineRule="auto"/>
        <w:ind w:left="120"/>
        <w:jc w:val="center"/>
        <w:rPr>
          <w:rFonts w:eastAsia="Times New Roman"/>
          <w:lang w:eastAsia="ru-RU"/>
        </w:rPr>
      </w:pPr>
    </w:p>
    <w:p w14:paraId="59B69575" w14:textId="77777777" w:rsidR="00DC1A3E" w:rsidRDefault="00DC1A3E"/>
    <w:sectPr w:rsidR="00DC1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7CA8B" w14:textId="77777777" w:rsidR="002102E7" w:rsidRDefault="002102E7">
      <w:pPr>
        <w:spacing w:after="0" w:line="240" w:lineRule="auto"/>
      </w:pPr>
      <w:r>
        <w:separator/>
      </w:r>
    </w:p>
  </w:endnote>
  <w:endnote w:type="continuationSeparator" w:id="0">
    <w:p w14:paraId="0D11215F" w14:textId="77777777" w:rsidR="002102E7" w:rsidRDefault="0021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8A840" w14:textId="77777777" w:rsidR="00F34F98" w:rsidRDefault="00F34F9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5E1FD" w14:textId="77777777" w:rsidR="002102E7" w:rsidRDefault="002102E7">
      <w:pPr>
        <w:spacing w:after="0" w:line="240" w:lineRule="auto"/>
      </w:pPr>
      <w:r>
        <w:separator/>
      </w:r>
    </w:p>
  </w:footnote>
  <w:footnote w:type="continuationSeparator" w:id="0">
    <w:p w14:paraId="3081C3E1" w14:textId="77777777" w:rsidR="002102E7" w:rsidRDefault="0021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B9F62" w14:textId="77777777" w:rsidR="00F34F98" w:rsidRDefault="00F34F9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90B65" w14:textId="77777777" w:rsidR="00F34F98" w:rsidRDefault="00F34F9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101F"/>
    <w:multiLevelType w:val="multilevel"/>
    <w:tmpl w:val="4B265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85A30"/>
    <w:multiLevelType w:val="multilevel"/>
    <w:tmpl w:val="52D6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6E6F7D"/>
    <w:multiLevelType w:val="multilevel"/>
    <w:tmpl w:val="D18A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B57CFA"/>
    <w:multiLevelType w:val="hybridMultilevel"/>
    <w:tmpl w:val="A16ADC10"/>
    <w:styleLink w:val="a"/>
    <w:lvl w:ilvl="0" w:tplc="FC1C7876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F9CEA94">
      <w:start w:val="1"/>
      <w:numFmt w:val="bullet"/>
      <w:lvlText w:val="•"/>
      <w:lvlJc w:val="left"/>
      <w:pPr>
        <w:tabs>
          <w:tab w:val="left" w:pos="68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9874A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4094A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34111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6E3D9C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30879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65DCC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6CB2D0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6324FD2"/>
    <w:multiLevelType w:val="multilevel"/>
    <w:tmpl w:val="ED64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E4961"/>
    <w:multiLevelType w:val="multilevel"/>
    <w:tmpl w:val="C00C1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8A3B6A"/>
    <w:multiLevelType w:val="multilevel"/>
    <w:tmpl w:val="FDE02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33444C"/>
    <w:multiLevelType w:val="multilevel"/>
    <w:tmpl w:val="B4F0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91D32"/>
    <w:multiLevelType w:val="multilevel"/>
    <w:tmpl w:val="65E8C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871073"/>
    <w:multiLevelType w:val="multilevel"/>
    <w:tmpl w:val="8ADC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6D76A9"/>
    <w:multiLevelType w:val="hybridMultilevel"/>
    <w:tmpl w:val="18A00256"/>
    <w:styleLink w:val="a0"/>
    <w:lvl w:ilvl="0" w:tplc="203C28CE">
      <w:start w:val="1"/>
      <w:numFmt w:val="decimal"/>
      <w:lvlText w:val="%1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92A532">
      <w:start w:val="1"/>
      <w:numFmt w:val="decimal"/>
      <w:lvlText w:val="%2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1A6AAE">
      <w:start w:val="1"/>
      <w:numFmt w:val="decimal"/>
      <w:lvlText w:val="%3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EEA50D2">
      <w:start w:val="1"/>
      <w:numFmt w:val="decimal"/>
      <w:lvlText w:val="%4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A689CC">
      <w:start w:val="1"/>
      <w:numFmt w:val="decimal"/>
      <w:lvlText w:val="%5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78255A">
      <w:start w:val="1"/>
      <w:numFmt w:val="decimal"/>
      <w:lvlText w:val="%6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F0849E">
      <w:start w:val="1"/>
      <w:numFmt w:val="decimal"/>
      <w:lvlText w:val="%7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760"/>
          <w:tab w:val="left" w:pos="6480"/>
          <w:tab w:val="left" w:pos="7200"/>
          <w:tab w:val="left" w:pos="7920"/>
          <w:tab w:val="left" w:pos="8640"/>
        </w:tabs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D84298">
      <w:start w:val="1"/>
      <w:numFmt w:val="decimal"/>
      <w:lvlText w:val="%8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9EB9A8">
      <w:start w:val="1"/>
      <w:numFmt w:val="decimal"/>
      <w:lvlText w:val="%9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C46601A"/>
    <w:multiLevelType w:val="multilevel"/>
    <w:tmpl w:val="45846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AA0ED5"/>
    <w:multiLevelType w:val="multilevel"/>
    <w:tmpl w:val="7C0C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EF526D"/>
    <w:multiLevelType w:val="multilevel"/>
    <w:tmpl w:val="C722E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FB534C"/>
    <w:multiLevelType w:val="multilevel"/>
    <w:tmpl w:val="AF18B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425C55"/>
    <w:multiLevelType w:val="multilevel"/>
    <w:tmpl w:val="EAC0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DF0158"/>
    <w:multiLevelType w:val="hybridMultilevel"/>
    <w:tmpl w:val="18A00256"/>
    <w:numStyleLink w:val="a0"/>
  </w:abstractNum>
  <w:abstractNum w:abstractNumId="17" w15:restartNumberingAfterBreak="0">
    <w:nsid w:val="402F1756"/>
    <w:multiLevelType w:val="multilevel"/>
    <w:tmpl w:val="08F0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C10310"/>
    <w:multiLevelType w:val="multilevel"/>
    <w:tmpl w:val="774C2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E3126F"/>
    <w:multiLevelType w:val="hybridMultilevel"/>
    <w:tmpl w:val="A16ADC10"/>
    <w:numStyleLink w:val="a"/>
  </w:abstractNum>
  <w:abstractNum w:abstractNumId="20" w15:restartNumberingAfterBreak="0">
    <w:nsid w:val="534B2F06"/>
    <w:multiLevelType w:val="multilevel"/>
    <w:tmpl w:val="66B23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815D23"/>
    <w:multiLevelType w:val="multilevel"/>
    <w:tmpl w:val="8980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925C84"/>
    <w:multiLevelType w:val="multilevel"/>
    <w:tmpl w:val="10F4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551C7A"/>
    <w:multiLevelType w:val="multilevel"/>
    <w:tmpl w:val="7578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82B5B"/>
    <w:multiLevelType w:val="multilevel"/>
    <w:tmpl w:val="16147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AD3915"/>
    <w:multiLevelType w:val="multilevel"/>
    <w:tmpl w:val="15AE2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1034AA"/>
    <w:multiLevelType w:val="multilevel"/>
    <w:tmpl w:val="21729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2D5396"/>
    <w:multiLevelType w:val="multilevel"/>
    <w:tmpl w:val="AC2E0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BF2C26"/>
    <w:multiLevelType w:val="multilevel"/>
    <w:tmpl w:val="B830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E407E0"/>
    <w:multiLevelType w:val="multilevel"/>
    <w:tmpl w:val="ABB49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"/>
  </w:num>
  <w:num w:numId="3">
    <w:abstractNumId w:val="9"/>
  </w:num>
  <w:num w:numId="4">
    <w:abstractNumId w:val="27"/>
  </w:num>
  <w:num w:numId="5">
    <w:abstractNumId w:val="23"/>
  </w:num>
  <w:num w:numId="6">
    <w:abstractNumId w:val="26"/>
  </w:num>
  <w:num w:numId="7">
    <w:abstractNumId w:val="18"/>
  </w:num>
  <w:num w:numId="8">
    <w:abstractNumId w:val="20"/>
  </w:num>
  <w:num w:numId="9">
    <w:abstractNumId w:val="1"/>
  </w:num>
  <w:num w:numId="10">
    <w:abstractNumId w:val="5"/>
  </w:num>
  <w:num w:numId="11">
    <w:abstractNumId w:val="13"/>
  </w:num>
  <w:num w:numId="12">
    <w:abstractNumId w:val="14"/>
  </w:num>
  <w:num w:numId="13">
    <w:abstractNumId w:val="15"/>
  </w:num>
  <w:num w:numId="14">
    <w:abstractNumId w:val="7"/>
  </w:num>
  <w:num w:numId="15">
    <w:abstractNumId w:val="17"/>
  </w:num>
  <w:num w:numId="16">
    <w:abstractNumId w:val="21"/>
  </w:num>
  <w:num w:numId="17">
    <w:abstractNumId w:val="29"/>
  </w:num>
  <w:num w:numId="18">
    <w:abstractNumId w:val="6"/>
  </w:num>
  <w:num w:numId="19">
    <w:abstractNumId w:val="4"/>
  </w:num>
  <w:num w:numId="20">
    <w:abstractNumId w:val="12"/>
  </w:num>
  <w:num w:numId="21">
    <w:abstractNumId w:val="8"/>
  </w:num>
  <w:num w:numId="22">
    <w:abstractNumId w:val="22"/>
  </w:num>
  <w:num w:numId="23">
    <w:abstractNumId w:val="28"/>
  </w:num>
  <w:num w:numId="24">
    <w:abstractNumId w:val="24"/>
  </w:num>
  <w:num w:numId="25">
    <w:abstractNumId w:val="0"/>
  </w:num>
  <w:num w:numId="26">
    <w:abstractNumId w:val="11"/>
  </w:num>
  <w:num w:numId="27">
    <w:abstractNumId w:val="3"/>
  </w:num>
  <w:num w:numId="28">
    <w:abstractNumId w:val="19"/>
  </w:num>
  <w:num w:numId="29">
    <w:abstractNumId w:val="19"/>
    <w:lvlOverride w:ilvl="0">
      <w:lvl w:ilvl="0" w:tplc="C6149C50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7388CD8">
        <w:start w:val="1"/>
        <w:numFmt w:val="bullet"/>
        <w:lvlText w:val="•"/>
        <w:lvlJc w:val="left"/>
        <w:pPr>
          <w:tabs>
            <w:tab w:val="left" w:pos="69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8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5E01F9A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4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FA8D888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0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8363CB0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E3A0924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2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BDADE98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8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CF4FDB0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4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62A42F6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10"/>
  </w:num>
  <w:num w:numId="31">
    <w:abstractNumId w:val="16"/>
  </w:num>
  <w:num w:numId="32">
    <w:abstractNumId w:val="16"/>
    <w:lvlOverride w:ilvl="0">
      <w:lvl w:ilvl="0" w:tplc="CDC6D50A">
        <w:start w:val="1"/>
        <w:numFmt w:val="decimal"/>
        <w:lvlText w:val="%1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7C452A">
        <w:start w:val="1"/>
        <w:numFmt w:val="decimal"/>
        <w:lvlText w:val="%2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0CFDE2">
        <w:start w:val="1"/>
        <w:numFmt w:val="decimal"/>
        <w:lvlText w:val="%3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CA3FEC">
        <w:start w:val="1"/>
        <w:numFmt w:val="decimal"/>
        <w:lvlText w:val="%4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CE03AC">
        <w:start w:val="1"/>
        <w:numFmt w:val="decimal"/>
        <w:lvlText w:val="%5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8949DC0">
        <w:start w:val="1"/>
        <w:numFmt w:val="decimal"/>
        <w:lvlText w:val="%6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DB4AD48">
        <w:start w:val="1"/>
        <w:numFmt w:val="decimal"/>
        <w:lvlText w:val="%7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582700">
        <w:start w:val="1"/>
        <w:numFmt w:val="decimal"/>
        <w:lvlText w:val="%8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889406">
        <w:start w:val="1"/>
        <w:numFmt w:val="decimal"/>
        <w:lvlText w:val="%9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16"/>
    <w:lvlOverride w:ilvl="0">
      <w:lvl w:ilvl="0" w:tplc="CDC6D50A">
        <w:start w:val="1"/>
        <w:numFmt w:val="decimal"/>
        <w:lvlText w:val="%1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7C452A">
        <w:start w:val="1"/>
        <w:numFmt w:val="decimal"/>
        <w:lvlText w:val="%2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0CFDE2">
        <w:start w:val="1"/>
        <w:numFmt w:val="decimal"/>
        <w:lvlText w:val="%3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CA3FEC">
        <w:start w:val="1"/>
        <w:numFmt w:val="decimal"/>
        <w:lvlText w:val="%4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CE03AC">
        <w:start w:val="1"/>
        <w:numFmt w:val="decimal"/>
        <w:lvlText w:val="%5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8949DC0">
        <w:start w:val="1"/>
        <w:numFmt w:val="decimal"/>
        <w:lvlText w:val="%6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DB4AD48">
        <w:start w:val="1"/>
        <w:numFmt w:val="decimal"/>
        <w:lvlText w:val="%7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582700">
        <w:start w:val="1"/>
        <w:numFmt w:val="decimal"/>
        <w:lvlText w:val="%8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889406">
        <w:start w:val="1"/>
        <w:numFmt w:val="decimal"/>
        <w:lvlText w:val="%9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16"/>
    <w:lvlOverride w:ilvl="0">
      <w:lvl w:ilvl="0" w:tplc="CDC6D50A">
        <w:start w:val="1"/>
        <w:numFmt w:val="decimal"/>
        <w:lvlText w:val="%1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7C452A">
        <w:start w:val="1"/>
        <w:numFmt w:val="decimal"/>
        <w:lvlText w:val="%2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0CFDE2">
        <w:start w:val="1"/>
        <w:numFmt w:val="decimal"/>
        <w:lvlText w:val="%3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CA3FEC">
        <w:start w:val="1"/>
        <w:numFmt w:val="decimal"/>
        <w:lvlText w:val="%4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CE03AC">
        <w:start w:val="1"/>
        <w:numFmt w:val="decimal"/>
        <w:lvlText w:val="%5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8949DC0">
        <w:start w:val="1"/>
        <w:numFmt w:val="decimal"/>
        <w:lvlText w:val="%6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DB4AD48">
        <w:start w:val="1"/>
        <w:numFmt w:val="decimal"/>
        <w:lvlText w:val="%7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582700">
        <w:start w:val="1"/>
        <w:numFmt w:val="decimal"/>
        <w:lvlText w:val="%8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889406">
        <w:start w:val="1"/>
        <w:numFmt w:val="decimal"/>
        <w:lvlText w:val="%9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16"/>
    <w:lvlOverride w:ilvl="0">
      <w:lvl w:ilvl="0" w:tplc="CDC6D50A">
        <w:start w:val="1"/>
        <w:numFmt w:val="decimal"/>
        <w:lvlText w:val="%1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7C452A">
        <w:start w:val="1"/>
        <w:numFmt w:val="decimal"/>
        <w:lvlText w:val="%2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0CFDE2">
        <w:start w:val="1"/>
        <w:numFmt w:val="decimal"/>
        <w:lvlText w:val="%3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CA3FEC">
        <w:start w:val="1"/>
        <w:numFmt w:val="decimal"/>
        <w:lvlText w:val="%4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CE03AC">
        <w:start w:val="1"/>
        <w:numFmt w:val="decimal"/>
        <w:lvlText w:val="%5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8949DC0">
        <w:start w:val="1"/>
        <w:numFmt w:val="decimal"/>
        <w:lvlText w:val="%6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DB4AD48">
        <w:start w:val="1"/>
        <w:numFmt w:val="decimal"/>
        <w:lvlText w:val="%7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582700">
        <w:start w:val="1"/>
        <w:numFmt w:val="decimal"/>
        <w:lvlText w:val="%8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889406">
        <w:start w:val="1"/>
        <w:numFmt w:val="decimal"/>
        <w:lvlText w:val="%9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>
    <w:abstractNumId w:val="16"/>
    <w:lvlOverride w:ilvl="0">
      <w:lvl w:ilvl="0" w:tplc="CDC6D50A">
        <w:start w:val="1"/>
        <w:numFmt w:val="decimal"/>
        <w:lvlText w:val="%1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7C452A">
        <w:start w:val="1"/>
        <w:numFmt w:val="decimal"/>
        <w:lvlText w:val="%2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0CFDE2">
        <w:start w:val="1"/>
        <w:numFmt w:val="decimal"/>
        <w:lvlText w:val="%3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CA3FEC">
        <w:start w:val="1"/>
        <w:numFmt w:val="decimal"/>
        <w:lvlText w:val="%4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CE03AC">
        <w:start w:val="1"/>
        <w:numFmt w:val="decimal"/>
        <w:lvlText w:val="%5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8949DC0">
        <w:start w:val="1"/>
        <w:numFmt w:val="decimal"/>
        <w:lvlText w:val="%6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DB4AD48">
        <w:start w:val="1"/>
        <w:numFmt w:val="decimal"/>
        <w:lvlText w:val="%7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582700">
        <w:start w:val="1"/>
        <w:numFmt w:val="decimal"/>
        <w:lvlText w:val="%8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889406">
        <w:start w:val="1"/>
        <w:numFmt w:val="decimal"/>
        <w:lvlText w:val="%9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16"/>
    <w:lvlOverride w:ilvl="0">
      <w:lvl w:ilvl="0" w:tplc="CDC6D50A">
        <w:start w:val="1"/>
        <w:numFmt w:val="decimal"/>
        <w:lvlText w:val="%1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7C452A">
        <w:start w:val="1"/>
        <w:numFmt w:val="decimal"/>
        <w:lvlText w:val="%2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0CFDE2">
        <w:start w:val="1"/>
        <w:numFmt w:val="decimal"/>
        <w:lvlText w:val="%3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CA3FEC">
        <w:start w:val="1"/>
        <w:numFmt w:val="decimal"/>
        <w:lvlText w:val="%4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CE03AC">
        <w:start w:val="1"/>
        <w:numFmt w:val="decimal"/>
        <w:lvlText w:val="%5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8949DC0">
        <w:start w:val="1"/>
        <w:numFmt w:val="decimal"/>
        <w:lvlText w:val="%6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DB4AD48">
        <w:start w:val="1"/>
        <w:numFmt w:val="decimal"/>
        <w:lvlText w:val="%7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582700">
        <w:start w:val="1"/>
        <w:numFmt w:val="decimal"/>
        <w:lvlText w:val="%8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889406">
        <w:start w:val="1"/>
        <w:numFmt w:val="decimal"/>
        <w:lvlText w:val="%9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16"/>
    <w:lvlOverride w:ilvl="0">
      <w:lvl w:ilvl="0" w:tplc="CDC6D50A">
        <w:start w:val="1"/>
        <w:numFmt w:val="decimal"/>
        <w:lvlText w:val="%1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7C452A">
        <w:start w:val="1"/>
        <w:numFmt w:val="decimal"/>
        <w:lvlText w:val="%2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0CFDE2">
        <w:start w:val="1"/>
        <w:numFmt w:val="decimal"/>
        <w:lvlText w:val="%3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CA3FEC">
        <w:start w:val="1"/>
        <w:numFmt w:val="decimal"/>
        <w:lvlText w:val="%4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CE03AC">
        <w:start w:val="1"/>
        <w:numFmt w:val="decimal"/>
        <w:lvlText w:val="%5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8949DC0">
        <w:start w:val="1"/>
        <w:numFmt w:val="decimal"/>
        <w:lvlText w:val="%6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DB4AD48">
        <w:start w:val="1"/>
        <w:numFmt w:val="decimal"/>
        <w:lvlText w:val="%7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582700">
        <w:start w:val="1"/>
        <w:numFmt w:val="decimal"/>
        <w:lvlText w:val="%8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889406">
        <w:start w:val="1"/>
        <w:numFmt w:val="decimal"/>
        <w:lvlText w:val="%9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16"/>
    <w:lvlOverride w:ilvl="0">
      <w:lvl w:ilvl="0" w:tplc="CDC6D50A">
        <w:start w:val="1"/>
        <w:numFmt w:val="decimal"/>
        <w:lvlText w:val="%1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7C452A">
        <w:start w:val="1"/>
        <w:numFmt w:val="decimal"/>
        <w:lvlText w:val="%2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0CFDE2">
        <w:start w:val="1"/>
        <w:numFmt w:val="decimal"/>
        <w:lvlText w:val="%3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CA3FEC">
        <w:start w:val="1"/>
        <w:numFmt w:val="decimal"/>
        <w:lvlText w:val="%4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CE03AC">
        <w:start w:val="1"/>
        <w:numFmt w:val="decimal"/>
        <w:lvlText w:val="%5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8949DC0">
        <w:start w:val="1"/>
        <w:numFmt w:val="decimal"/>
        <w:lvlText w:val="%6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DB4AD48">
        <w:start w:val="1"/>
        <w:numFmt w:val="decimal"/>
        <w:lvlText w:val="%7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582700">
        <w:start w:val="1"/>
        <w:numFmt w:val="decimal"/>
        <w:lvlText w:val="%8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889406">
        <w:start w:val="1"/>
        <w:numFmt w:val="decimal"/>
        <w:lvlText w:val="%9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707"/>
    <w:rsid w:val="00052AA2"/>
    <w:rsid w:val="000B67C5"/>
    <w:rsid w:val="001D7A5F"/>
    <w:rsid w:val="002102E7"/>
    <w:rsid w:val="003B7AFB"/>
    <w:rsid w:val="0040457D"/>
    <w:rsid w:val="00413BCB"/>
    <w:rsid w:val="004F6D76"/>
    <w:rsid w:val="005032DF"/>
    <w:rsid w:val="00504CBA"/>
    <w:rsid w:val="005716EA"/>
    <w:rsid w:val="00782A45"/>
    <w:rsid w:val="00914707"/>
    <w:rsid w:val="00956472"/>
    <w:rsid w:val="00AD6C9F"/>
    <w:rsid w:val="00B85246"/>
    <w:rsid w:val="00D64315"/>
    <w:rsid w:val="00DC1A3E"/>
    <w:rsid w:val="00E61065"/>
    <w:rsid w:val="00F3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0D696"/>
  <w15:chartTrackingRefBased/>
  <w15:docId w15:val="{706493D3-417A-40F8-913C-3410FF44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34F98"/>
    <w:pPr>
      <w:spacing w:line="256" w:lineRule="auto"/>
    </w:pPr>
    <w:rPr>
      <w:rFonts w:ascii="Calibri" w:eastAsia="Calibri" w:hAnsi="Calibri" w:cs="Times New Roman"/>
    </w:rPr>
  </w:style>
  <w:style w:type="paragraph" w:styleId="4">
    <w:name w:val="heading 4"/>
    <w:next w:val="a2"/>
    <w:link w:val="40"/>
    <w:rsid w:val="00F34F98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 w:after="200" w:line="276" w:lineRule="auto"/>
      <w:outlineLvl w:val="3"/>
    </w:pPr>
    <w:rPr>
      <w:rFonts w:ascii="Calibri" w:eastAsia="Arial Unicode MS" w:hAnsi="Calibri" w:cs="Arial Unicode MS"/>
      <w:b/>
      <w:bCs/>
      <w:i/>
      <w:iCs/>
      <w:color w:val="4F81BD"/>
      <w:u w:color="4F81BD"/>
      <w:bdr w:val="nil"/>
      <w:lang w:val="en-US"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nhideWhenUsed/>
    <w:rsid w:val="00DC1A3E"/>
    <w:rPr>
      <w:color w:val="0563C1" w:themeColor="hyperlink"/>
      <w:u w:val="single"/>
    </w:rPr>
  </w:style>
  <w:style w:type="paragraph" w:styleId="a7">
    <w:name w:val="Normal (Web)"/>
    <w:basedOn w:val="a1"/>
    <w:uiPriority w:val="99"/>
    <w:semiHidden/>
    <w:unhideWhenUsed/>
    <w:rsid w:val="00DC1A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3"/>
    <w:link w:val="4"/>
    <w:rsid w:val="00F34F98"/>
    <w:rPr>
      <w:rFonts w:ascii="Calibri" w:eastAsia="Arial Unicode MS" w:hAnsi="Calibri" w:cs="Arial Unicode MS"/>
      <w:b/>
      <w:bCs/>
      <w:i/>
      <w:iCs/>
      <w:color w:val="4F81BD"/>
      <w:u w:color="4F81BD"/>
      <w:bdr w:val="nil"/>
      <w:lang w:val="en-US" w:eastAsia="ru-RU"/>
    </w:rPr>
  </w:style>
  <w:style w:type="numbering" w:customStyle="1" w:styleId="1">
    <w:name w:val="Нет списка1"/>
    <w:next w:val="a5"/>
    <w:uiPriority w:val="99"/>
    <w:semiHidden/>
    <w:unhideWhenUsed/>
    <w:rsid w:val="00F34F98"/>
  </w:style>
  <w:style w:type="table" w:customStyle="1" w:styleId="TableNormal">
    <w:name w:val="Table Normal"/>
    <w:rsid w:val="00F34F9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8">
    <w:name w:val="Колонтитулы"/>
    <w:rsid w:val="00F34F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9">
    <w:name w:val="По умолчанию"/>
    <w:rsid w:val="00F34F9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2">
    <w:name w:val="Body Text"/>
    <w:link w:val="aa"/>
    <w:rsid w:val="00F34F98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440"/>
        <w:tab w:val="left" w:pos="2880"/>
      </w:tabs>
      <w:suppressAutoHyphens/>
      <w:spacing w:after="0" w:line="240" w:lineRule="auto"/>
      <w:outlineLvl w:val="0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a">
    <w:name w:val="Основной текст Знак"/>
    <w:basedOn w:val="a3"/>
    <w:link w:val="a2"/>
    <w:rsid w:val="00F34F98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ы"/>
    <w:rsid w:val="00F34F98"/>
    <w:pPr>
      <w:numPr>
        <w:numId w:val="27"/>
      </w:numPr>
    </w:pPr>
  </w:style>
  <w:style w:type="numbering" w:customStyle="1" w:styleId="a0">
    <w:name w:val="С числами"/>
    <w:rsid w:val="00F34F98"/>
    <w:pPr>
      <w:numPr>
        <w:numId w:val="30"/>
      </w:numPr>
    </w:pPr>
  </w:style>
  <w:style w:type="character" w:customStyle="1" w:styleId="ab">
    <w:name w:val="Нет"/>
    <w:rsid w:val="00F34F98"/>
  </w:style>
  <w:style w:type="character" w:customStyle="1" w:styleId="Hyperlink0">
    <w:name w:val="Hyperlink.0"/>
    <w:basedOn w:val="ab"/>
    <w:rsid w:val="00F34F98"/>
    <w:rPr>
      <w:outline w:val="0"/>
      <w:color w:val="0563C1"/>
      <w:u w:val="single" w:color="0563C1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1">
    <w:name w:val="Hyperlink.1"/>
    <w:basedOn w:val="a6"/>
    <w:rsid w:val="00F34F98"/>
    <w:rPr>
      <w:outline w:val="0"/>
      <w:color w:val="0000FF"/>
      <w:u w:val="single" w:color="0000FF"/>
    </w:rPr>
  </w:style>
  <w:style w:type="paragraph" w:styleId="ac">
    <w:name w:val="No Spacing"/>
    <w:uiPriority w:val="1"/>
    <w:qFormat/>
    <w:rsid w:val="00F34F9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www.google.com/url?q%3Dhttp%253A%252F%252Flifevinet.ru%252Finetservices%252Fege.html%253Fgoto%253Dhttp%253A%252F%252Fuztest.ru%252F%26sa%3DD%26sntz%3D1%26usg%3DAFQjCNHDwhlhY8luPIRiZ5WIocNq5Vj7lA&amp;sa=D&amp;source=editors&amp;ust=1665699122463051&amp;usg=AOvVaw30yXIwxWN4WK5K7slKrP7a" TargetMode="External"/><Relationship Id="rId21" Type="http://schemas.openxmlformats.org/officeDocument/2006/relationships/hyperlink" Target="https://www.google.com/url?q=http://www.google.com/url?q%3Dhttp%253A%252F%252Flifevinet.ru%252Finetservices%252Fege.html%253Fgoto%253Dhttp%253A%252F%252Falexlarin.net%252Fege%252F2010%252Fzadc3.pdf%26sa%3DD%26sntz%3D1%26usg%3DAFQjCNF05wXtleHbuMY5SnC-8Qg3IGjI2w&amp;sa=D&amp;source=editors&amp;ust=1665699122461840&amp;usg=AOvVaw3vRi1hTfZrNP8S6oZcnAYG" TargetMode="External"/><Relationship Id="rId34" Type="http://schemas.openxmlformats.org/officeDocument/2006/relationships/hyperlink" Target="https://razgovor.edsoo.ru" TargetMode="External"/><Relationship Id="rId42" Type="http://schemas.openxmlformats.org/officeDocument/2006/relationships/hyperlink" Target="https://razgovor.edsoo.ru" TargetMode="External"/><Relationship Id="rId47" Type="http://schemas.openxmlformats.org/officeDocument/2006/relationships/hyperlink" Target="https://razgovor.edsoo.ru" TargetMode="External"/><Relationship Id="rId50" Type="http://schemas.openxmlformats.org/officeDocument/2006/relationships/hyperlink" Target="https://razgovor.edsoo.ru" TargetMode="External"/><Relationship Id="rId55" Type="http://schemas.openxmlformats.org/officeDocument/2006/relationships/hyperlink" Target="https://razgovor.edsoo.ru" TargetMode="External"/><Relationship Id="rId63" Type="http://schemas.openxmlformats.org/officeDocument/2006/relationships/hyperlink" Target="http://school-collection.edu.ru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google.com/url?q%3Dhttp%253A%252F%252Flifevinet.ru%252Finetservices%252Fege.html%253Fgoto%253Dhttp%253A%252F%252Freshuege.ru%252F%26sa%3DD%26sntz%3D1%26usg%3DAFQjCNEBXV5vZA-cPUBVRKUdzruCGDnHWA&amp;sa=D&amp;source=editors&amp;ust=1665699122460661&amp;usg=AOvVaw1raIKnvorn2CYrxNGW-SsK" TargetMode="External"/><Relationship Id="rId29" Type="http://schemas.openxmlformats.org/officeDocument/2006/relationships/footer" Target="footer1.xml"/><Relationship Id="rId11" Type="http://schemas.openxmlformats.org/officeDocument/2006/relationships/hyperlink" Target="https://www.google.com/url?q=http://www.google.com/url?q%3Dhttp%253A%252F%252Flifevinet.ru%252Finetservices%252Fege.html%253Fgoto%253Dhttp%253A%252F%252Ffipi.ru%252Fview%252Fsections%252F211%252Fdocs%252F471.html%26sa%3DD%26sntz%3D1%26usg%3DAFQjCNHMgtjfsBYkcsrgz7M59W0X9NFTkA&amp;sa=D&amp;source=editors&amp;ust=1665699122459232&amp;usg=AOvVaw187U1LDELqM0ED3SAm5rr0" TargetMode="External"/><Relationship Id="rId24" Type="http://schemas.openxmlformats.org/officeDocument/2006/relationships/hyperlink" Target="https://www.google.com/url?q=http://www.google.com/url?q%3Dhttp%253A%252F%252Flifevinet.ru%252Finetservices%252Fege.html%253Fgoto%253Dhttp%253A%252F%252Fvkontakte.ru%252Fapp1841458%26sa%3DD%26sntz%3D1%26usg%3DAFQjCNEjiCAu87z7QsAppwKp2jn-a0JubQ&amp;sa=D&amp;source=editors&amp;ust=1665699122462600&amp;usg=AOvVaw1ht4DmS44lCh3EV_5Y-7R-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hyperlink" Target="https://razgovor.edsoo.ru" TargetMode="External"/><Relationship Id="rId40" Type="http://schemas.openxmlformats.org/officeDocument/2006/relationships/hyperlink" Target="https://razgovor.edsoo.ru" TargetMode="External"/><Relationship Id="rId45" Type="http://schemas.openxmlformats.org/officeDocument/2006/relationships/hyperlink" Target="https://razgovor.edsoo.ru" TargetMode="External"/><Relationship Id="rId53" Type="http://schemas.openxmlformats.org/officeDocument/2006/relationships/hyperlink" Target="https://razgovor.edsoo.ru" TargetMode="External"/><Relationship Id="rId58" Type="http://schemas.openxmlformats.org/officeDocument/2006/relationships/hyperlink" Target="https://razgovor.edsoo.ru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razgovor.edsoo.ru" TargetMode="External"/><Relationship Id="rId19" Type="http://schemas.openxmlformats.org/officeDocument/2006/relationships/hyperlink" Target="https://www.google.com/url?q=http://www.google.com/url?q%3Dhttp%253A%252F%252Flifevinet.ru%252Finetservices%252Fege.html%253Fgoto%253Dhttp%253A%252F%252Fwww.ege-trener.ru%252F%26sa%3DD%26sntz%3D1%26usg%3DAFQjCNH4j1C3ePPacWAHZa54IV57L7T5Dg&amp;sa=D&amp;source=editors&amp;ust=1665699122461353&amp;usg=AOvVaw0McGGtxX6spI6qOvmT8B7u" TargetMode="External"/><Relationship Id="rId14" Type="http://schemas.openxmlformats.org/officeDocument/2006/relationships/hyperlink" Target="https://www.google.com/url?q=http://www.google.com/url?q%3Dhttp%253A%252F%252Flifevinet.ru%252Finetservices%252Fege.html%253Fgoto%253Dhttp%253A%252F%252Fwww.mathege.ru%252F%26sa%3DD%26sntz%3D1%26usg%3DAFQjCNH7XWI_pZwoADfQE_3rCCW6Rf9-7w&amp;sa=D&amp;source=editors&amp;ust=1665699122460157&amp;usg=AOvVaw1SJWGUnO20-wFQnxabUOYK" TargetMode="External"/><Relationship Id="rId22" Type="http://schemas.openxmlformats.org/officeDocument/2006/relationships/hyperlink" Target="https://www.google.com/url?q=http://www.google.com/url?q%3Dhttp%253A%252F%252Flifevinet.ru%252Finetservices%252Fege.html%253Fgoto%253Dhttp%253A%252F%252Falexlarin.net%252Fege%252F2010%252FC4agk.pdf%26sa%3DD%26sntz%3D1%26usg%3DAFQjCNFs2CeGe3AHgAbwY5bySKpmY3YopQ&amp;sa=D&amp;source=editors&amp;ust=1665699122462077&amp;usg=AOvVaw1sUcDvIPRbvtnvWo2IhRqD" TargetMode="External"/><Relationship Id="rId27" Type="http://schemas.openxmlformats.org/officeDocument/2006/relationships/hyperlink" Target="https://www.google.com/url?q=http://www.google.com/url?q%3Dhttp%253A%252F%252Flifevinet.ru%252Finetservices%252Fege.html%253Fgoto%253Dhttp%253A%252F%252Fwww.diary.ru%252F~eek%26sa%3DD%26sntz%3D1%26usg%3DAFQjCNEJOdMDL0qnpzKQo2yw73ipkU6Ldg&amp;sa=D&amp;source=editors&amp;ust=1665699122463287&amp;usg=AOvVaw2QPKgxH3PikdY45Phd7N5N" TargetMode="External"/><Relationship Id="rId30" Type="http://schemas.openxmlformats.org/officeDocument/2006/relationships/header" Target="header2.xml"/><Relationship Id="rId35" Type="http://schemas.openxmlformats.org/officeDocument/2006/relationships/hyperlink" Target="https://razgovor.edsoo.ru" TargetMode="External"/><Relationship Id="rId43" Type="http://schemas.openxmlformats.org/officeDocument/2006/relationships/hyperlink" Target="https://razgovor.edsoo.ru" TargetMode="External"/><Relationship Id="rId48" Type="http://schemas.openxmlformats.org/officeDocument/2006/relationships/hyperlink" Target="https://razgovor.edsoo.ru" TargetMode="External"/><Relationship Id="rId56" Type="http://schemas.openxmlformats.org/officeDocument/2006/relationships/hyperlink" Target="https://razgovor.edsoo.ru" TargetMode="External"/><Relationship Id="rId64" Type="http://schemas.openxmlformats.org/officeDocument/2006/relationships/hyperlink" Target="http://xn--80aafadvc9bifbaeqg0p.xn--p1ai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com/url?q=http://www.google.com/url?q%3Dhttp%253A%252F%252Flifevinet.ru%252Finetservices%252Fege.html%253Fgoto%253Dhttp%253A%252F%252Falexlarin.net%252F%26sa%3DD%26sntz%3D1%26usg%3DAFQjCNHGpsUSi_GeRcU19pVDVTBUBOW2jg&amp;sa=D&amp;source=editors&amp;ust=1665699122459579&amp;usg=AOvVaw2zvy3JXFDZShYoxR92DCjj" TargetMode="External"/><Relationship Id="rId17" Type="http://schemas.openxmlformats.org/officeDocument/2006/relationships/hyperlink" Target="https://www.google.com/url?q=http://www.google.com/url?q%3Dhttp%253A%252F%252Flifevinet.ru%252Finetservices%252Fege.html%253Fgoto%253Dhttp%253A%252F%252Fmatematika.egepedia.ru%252F%26sa%3DD%26sntz%3D1%26usg%3DAFQjCNEsrBGK1vabSz_2VvfDV2DKxWFl3Q&amp;sa=D&amp;source=editors&amp;ust=1665699122460886&amp;usg=AOvVaw2WHYxzDW0gvHQTZE_LjIRP" TargetMode="External"/><Relationship Id="rId25" Type="http://schemas.openxmlformats.org/officeDocument/2006/relationships/hyperlink" Target="https://www.google.com/url?q=http://www.google.com/url?q%3Dhttp%253A%252F%252Flifevinet.ru%252Finetservices%252Fege.html%253Fgoto%253Dhttp%253A%252F%252Fmatematika-ege.ru%252F%26sa%3DD%26sntz%3D1%26usg%3DAFQjCNFpkLaDIvAl7ookeDUm9jgVe0jQfA&amp;sa=D&amp;source=editors&amp;ust=1665699122462833&amp;usg=AOvVaw08IpLKl_eBDYh9INNUKRZa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hyperlink" Target="https://razgovor.edsoo.ru" TargetMode="External"/><Relationship Id="rId46" Type="http://schemas.openxmlformats.org/officeDocument/2006/relationships/hyperlink" Target="https://razgovor.edsoo.ru" TargetMode="External"/><Relationship Id="rId59" Type="http://schemas.openxmlformats.org/officeDocument/2006/relationships/hyperlink" Target="https://razgovor.edsoo.ru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www.google.com/url?q=http://www.google.com/url?q%3Dhttp%253A%252F%252Flifevinet.ru%252Finetservices%252Fege.html%253Fgoto%253Dhttp%253A%252F%252Fegeent.narod.ru%252Fmatematika%252Fonline%252F%26sa%3DD%26sntz%3D1%26usg%3DAFQjCNFwV-9I5M7pngLO1VW0T5KKYcr7aA&amp;sa=D&amp;source=editors&amp;ust=1665699122461594&amp;usg=AOvVaw1JxUNXbWmRO2lXd31ymn8E" TargetMode="External"/><Relationship Id="rId41" Type="http://schemas.openxmlformats.org/officeDocument/2006/relationships/hyperlink" Target="https://razgovor.edsoo.ru" TargetMode="External"/><Relationship Id="rId54" Type="http://schemas.openxmlformats.org/officeDocument/2006/relationships/hyperlink" Target="https://razgovor.edsoo.ru" TargetMode="External"/><Relationship Id="rId62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google.com/url?q=http://www.google.com/url?q%3Dhttp%253A%252F%252Flifevinet.ru%252Finetservices%252Fege.html%253Fgoto%253Dhttp%253A%252F%252Flive.mephist.ru%252F%253Fmid%253D1255348015%2523comments%26sa%3DD%26sntz%3D1%26usg%3DAFQjCNF_AQtob0DvUYgwDIcLG40ILeGnzA&amp;sa=D&amp;source=editors&amp;ust=1665699122460419&amp;usg=AOvVaw3s5aKhtA0tBqzR8wBqNwhE" TargetMode="External"/><Relationship Id="rId23" Type="http://schemas.openxmlformats.org/officeDocument/2006/relationships/hyperlink" Target="https://www.google.com/url?q=http://www.google.com/url?q%3Dhttp%253A%252F%252Flifevinet.ru%252Finetservices%252Fege.html%253Fgoto%253Dhttp%253A%252F%252Falexlarin.net%252Fege%252F2010%252Fc1c3sta.pdf%26sa%3DD%26sntz%3D1%26usg%3DAFQjCNF-oMVV6LOAykJBp8xAoylKMJ6L-A&amp;sa=D&amp;source=editors&amp;ust=1665699122462361&amp;usg=AOvVaw14sJEqyqa9zFuj09QdRf-r" TargetMode="External"/><Relationship Id="rId28" Type="http://schemas.openxmlformats.org/officeDocument/2006/relationships/header" Target="header1.xml"/><Relationship Id="rId36" Type="http://schemas.openxmlformats.org/officeDocument/2006/relationships/hyperlink" Target="https://razgovor.edsoo.ru" TargetMode="External"/><Relationship Id="rId49" Type="http://schemas.openxmlformats.org/officeDocument/2006/relationships/hyperlink" Target="https://razgovor.edsoo.ru" TargetMode="External"/><Relationship Id="rId57" Type="http://schemas.openxmlformats.org/officeDocument/2006/relationships/hyperlink" Target="https://razgovor.edsoo.ru" TargetMode="External"/><Relationship Id="rId10" Type="http://schemas.openxmlformats.org/officeDocument/2006/relationships/image" Target="media/image4.jpeg"/><Relationship Id="rId31" Type="http://schemas.openxmlformats.org/officeDocument/2006/relationships/hyperlink" Target="https://razgovor.edsoo.ru" TargetMode="External"/><Relationship Id="rId44" Type="http://schemas.openxmlformats.org/officeDocument/2006/relationships/hyperlink" Target="https://razgovor.edsoo.ru" TargetMode="External"/><Relationship Id="rId52" Type="http://schemas.openxmlformats.org/officeDocument/2006/relationships/hyperlink" Target="https://razgovor.edsoo.ru" TargetMode="External"/><Relationship Id="rId60" Type="http://schemas.openxmlformats.org/officeDocument/2006/relationships/hyperlink" Target="https://razgovor.edsoo.ru" TargetMode="External"/><Relationship Id="rId65" Type="http://schemas.openxmlformats.org/officeDocument/2006/relationships/hyperlink" Target="http://xn--80adrabb4aegksdjbafk0u.xn--p1a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3" Type="http://schemas.openxmlformats.org/officeDocument/2006/relationships/hyperlink" Target="https://www.google.com/url?q=http://www.google.com/url?q%3Dhttp%253A%252F%252Flifevinet.ru%252Finetservices%252Fege.html%253Fgoto%253Dhttp%253A%252F%252Fwww.egetrener.ru%252F%26sa%3DD%26sntz%3D1%26usg%3DAFQjCNE3Wp8BfLPjSBhbywUggqYE7wQfWg&amp;sa=D&amp;source=editors&amp;ust=1665699122459857&amp;usg=AOvVaw1PRmYJRzFRmhzXMXr-l83s" TargetMode="External"/><Relationship Id="rId18" Type="http://schemas.openxmlformats.org/officeDocument/2006/relationships/hyperlink" Target="https://www.google.com/url?q=http://www.google.com/url?q%3Dhttp%253A%252F%252Flifevinet.ru%252Finetservices%252Fege.html%253Fgoto%253Dhttp%253A%252F%252Fwww.mathedu.ru%252F%26sa%3DD%26sntz%3D1%26usg%3DAFQjCNEar198PugqS0W_Yf_C41jvcSsnrQ&amp;sa=D&amp;source=editors&amp;ust=1665699122461120&amp;usg=AOvVaw1WGMhewJlZ4U8odNOPyjpp" TargetMode="External"/><Relationship Id="rId39" Type="http://schemas.openxmlformats.org/officeDocument/2006/relationships/hyperlink" Target="https://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12493</Words>
  <Characters>71211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6</cp:revision>
  <dcterms:created xsi:type="dcterms:W3CDTF">2025-10-02T21:40:00Z</dcterms:created>
  <dcterms:modified xsi:type="dcterms:W3CDTF">2025-10-05T20:48:00Z</dcterms:modified>
</cp:coreProperties>
</file>